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60" w:lineRule="exact"/>
        <w:rPr>
          <w:rFonts w:ascii="方正黑体_GBK" w:eastAsia="方正黑体_GBK" w:cs="方正黑体_GBK"/>
        </w:rPr>
      </w:pPr>
      <w:r>
        <w:rPr>
          <w:rFonts w:ascii="方正黑体_GBK" w:eastAsia="方正黑体_GBK" w:cs="方正黑体_GBK" w:hint="eastAsia"/>
        </w:rPr>
        <w:t>附件</w:t>
      </w:r>
      <w:r>
        <w:rPr>
          <w:rFonts w:ascii="方正黑体_GBK" w:eastAsia="方正黑体_GBK" w:cs="方正黑体_GBK"/>
        </w:rPr>
        <w:t>8</w:t>
      </w:r>
    </w:p>
    <w:p>
      <w:pPr>
        <w:pStyle w:val="21"/>
        <w:snapToGrid w:val="0"/>
        <w:spacing w:line="560" w:lineRule="exact"/>
        <w:rPr>
          <w:rFonts w:ascii="宋体"/>
          <w:b/>
          <w:bCs/>
          <w:color w:val="000000"/>
          <w:sz w:val="36"/>
          <w:szCs w:val="36"/>
        </w:rPr>
      </w:pPr>
    </w:p>
    <w:p>
      <w:pPr>
        <w:pStyle w:val="21"/>
        <w:snapToGrid w:val="0"/>
        <w:spacing w:line="560" w:lineRule="exact"/>
        <w:rPr>
          <w:rFonts w:ascii="方正小标宋_GBK" w:eastAsia="方正小标宋_GBK"/>
          <w:b/>
          <w:bCs/>
          <w:color w:val="000000"/>
          <w:sz w:val="44"/>
          <w:szCs w:val="44"/>
        </w:rPr>
      </w:pPr>
    </w:p>
    <w:p>
      <w:pPr>
        <w:pStyle w:val="21"/>
        <w:snapToGrid w:val="0"/>
        <w:spacing w:line="56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ascii="方正小标宋_GBK" w:eastAsia="方正小标宋_GBK" w:cs="方正小标宋_GBK"/>
          <w:sz w:val="44"/>
          <w:szCs w:val="44"/>
        </w:rPr>
        <w:t>_______</w:t>
      </w:r>
      <w:r>
        <w:rPr>
          <w:rFonts w:ascii="方正小标宋_GBK" w:eastAsia="方正小标宋_GBK" w:cs="方正小标宋_GBK" w:hint="eastAsia"/>
          <w:sz w:val="44"/>
          <w:szCs w:val="44"/>
        </w:rPr>
        <w:t>指定监管场地验收申请表</w:t>
      </w:r>
    </w:p>
    <w:p>
      <w:pPr>
        <w:pStyle w:val="21"/>
        <w:snapToGrid w:val="0"/>
        <w:spacing w:line="560" w:lineRule="exact"/>
        <w:rPr>
          <w:rFonts w:ascii="仿宋_GB2312" w:eastAsia="仿宋_GB2312"/>
          <w:color w:val="000000"/>
          <w:sz w:val="36"/>
          <w:szCs w:val="36"/>
        </w:rPr>
      </w:pPr>
    </w:p>
    <w:p>
      <w:pPr>
        <w:pStyle w:val="21"/>
        <w:snapToGrid w:val="0"/>
        <w:spacing w:line="560" w:lineRule="exact"/>
        <w:rPr>
          <w:rFonts w:ascii="仿宋_GB2312" w:eastAsia="仿宋_GB2312"/>
          <w:color w:val="000000"/>
          <w:sz w:val="36"/>
          <w:szCs w:val="36"/>
        </w:rPr>
      </w:pPr>
    </w:p>
    <w:p>
      <w:pPr>
        <w:pStyle w:val="21"/>
        <w:snapToGrid w:val="0"/>
        <w:spacing w:line="560" w:lineRule="exact"/>
        <w:rPr>
          <w:rFonts w:ascii="方正仿宋_GBK" w:eastAsia="方正仿宋_GBK"/>
          <w:color w:val="000000"/>
          <w:sz w:val="36"/>
          <w:szCs w:val="36"/>
        </w:rPr>
      </w:pPr>
    </w:p>
    <w:p>
      <w:pPr>
        <w:pStyle w:val="21"/>
        <w:spacing w:line="560" w:lineRule="exact"/>
        <w:ind w:firstLineChars="450" w:firstLine="1440"/>
        <w:rPr>
          <w:rFonts w:ascii="方正仿宋_GBK" w:eastAsia="方正仿宋_GBK"/>
          <w:color w:val="000000"/>
          <w:kern w:val="0"/>
          <w:sz w:val="32"/>
          <w:szCs w:val="32"/>
          <w:u w:val="single"/>
        </w:rPr>
      </w:pPr>
      <w:r>
        <w:rPr>
          <w:rFonts w:ascii="方正仿宋_GBK" w:eastAsia="方正仿宋_GBK" w:cs="方正仿宋_GBK" w:hint="eastAsia"/>
          <w:color w:val="000000"/>
          <w:kern w:val="0"/>
          <w:sz w:val="32"/>
          <w:szCs w:val="32"/>
        </w:rPr>
        <w:t>指定监管场地名称：</w:t>
      </w:r>
    </w:p>
    <w:p>
      <w:pPr>
        <w:pStyle w:val="21"/>
        <w:spacing w:line="560" w:lineRule="exact"/>
        <w:ind w:firstLineChars="450" w:firstLine="1440"/>
        <w:rPr>
          <w:rFonts w:ascii="方正仿宋_GBK" w:eastAsia="方正仿宋_GBK"/>
          <w:color w:val="000000"/>
          <w:kern w:val="0"/>
          <w:sz w:val="32"/>
          <w:szCs w:val="32"/>
        </w:rPr>
      </w:pPr>
    </w:p>
    <w:p>
      <w:pPr>
        <w:pStyle w:val="21"/>
        <w:spacing w:line="560" w:lineRule="exact"/>
        <w:ind w:firstLineChars="450" w:firstLine="1440"/>
        <w:rPr>
          <w:rFonts w:asci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cs="方正仿宋_GBK" w:hint="eastAsia"/>
          <w:color w:val="000000"/>
          <w:kern w:val="0"/>
          <w:sz w:val="32"/>
          <w:szCs w:val="32"/>
        </w:rPr>
        <w:t>申请单位：</w:t>
      </w:r>
      <w:r>
        <w:rPr>
          <w:rFonts w:ascii="方正仿宋_GBK" w:eastAsia="方正仿宋_GBK" w:cs="方正仿宋_GBK"/>
          <w:color w:val="000000"/>
          <w:kern w:val="0"/>
          <w:sz w:val="32"/>
          <w:szCs w:val="32"/>
        </w:rPr>
        <w:t xml:space="preserve"> </w:t>
      </w:r>
    </w:p>
    <w:p>
      <w:pPr>
        <w:pStyle w:val="21"/>
        <w:spacing w:line="560" w:lineRule="exact"/>
        <w:ind w:firstLineChars="450" w:firstLine="1440"/>
        <w:rPr>
          <w:rFonts w:ascii="方正仿宋_GBK" w:eastAsia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cs="方正仿宋_GBK"/>
          <w:color w:val="000000"/>
          <w:kern w:val="0"/>
          <w:sz w:val="32"/>
          <w:szCs w:val="32"/>
        </w:rPr>
        <w:t xml:space="preserve">            </w:t>
      </w:r>
      <w:r>
        <w:rPr>
          <w:rFonts w:ascii="方正仿宋_GBK" w:eastAsia="方正仿宋_GBK" w:cs="方正仿宋_GBK" w:hint="eastAsia"/>
          <w:color w:val="000000"/>
          <w:kern w:val="0"/>
          <w:sz w:val="32"/>
          <w:szCs w:val="32"/>
        </w:rPr>
        <w:t>（公章</w:t>
      </w:r>
      <w:r>
        <w:rPr>
          <w:rFonts w:ascii="方正仿宋_GBK" w:eastAsia="方正仿宋_GBK" w:cs="方正仿宋_GBK"/>
          <w:color w:val="000000"/>
          <w:kern w:val="0"/>
          <w:sz w:val="32"/>
          <w:szCs w:val="32"/>
        </w:rPr>
        <w:t>)</w:t>
      </w:r>
    </w:p>
    <w:p>
      <w:pPr>
        <w:pStyle w:val="21"/>
        <w:spacing w:line="560" w:lineRule="exact"/>
        <w:ind w:firstLineChars="444" w:firstLine="1421"/>
        <w:rPr>
          <w:rFonts w:ascii="方正仿宋_GBK" w:eastAsia="方正仿宋_GBK"/>
          <w:color w:val="000000"/>
          <w:kern w:val="0"/>
          <w:sz w:val="32"/>
          <w:szCs w:val="32"/>
          <w:u w:val="single"/>
        </w:rPr>
      </w:pPr>
      <w:r>
        <w:rPr>
          <w:rFonts w:ascii="方正仿宋_GBK" w:eastAsia="方正仿宋_GBK" w:cs="方正仿宋_GBK" w:hint="eastAsia"/>
          <w:color w:val="000000"/>
          <w:kern w:val="0"/>
          <w:sz w:val="32"/>
          <w:szCs w:val="32"/>
        </w:rPr>
        <w:t>申请日期：</w:t>
      </w:r>
    </w:p>
    <w:p>
      <w:pPr>
        <w:spacing w:line="560" w:lineRule="exact"/>
        <w:rPr>
          <w:rFonts w:ascii="方正小标宋_GBK" w:eastAsia="方正小标宋_GBK"/>
          <w:b/>
          <w:bCs/>
          <w:sz w:val="36"/>
          <w:szCs w:val="36"/>
        </w:rPr>
      </w:pPr>
      <w:r>
        <w:rPr>
          <w:rFonts w:ascii="方正小标宋_GBK" w:eastAsia="方正小标宋_GBK"/>
          <w:b/>
          <w:bCs/>
          <w:sz w:val="36"/>
          <w:szCs w:val="36"/>
        </w:rPr>
        <w:br w:type="page"/>
      </w:r>
    </w:p>
    <w:p>
      <w:pPr>
        <w:pStyle w:val="21"/>
        <w:snapToGrid w:val="0"/>
        <w:spacing w:line="560" w:lineRule="exact"/>
        <w:jc w:val="center"/>
        <w:rPr>
          <w:rFonts w:ascii="方正小标宋_GBK" w:eastAsia="方正小标宋_GBK"/>
          <w:b/>
          <w:bCs/>
          <w:sz w:val="36"/>
          <w:szCs w:val="36"/>
        </w:rPr>
      </w:pPr>
      <w:r>
        <w:rPr>
          <w:rFonts w:ascii="方正小标宋_GBK" w:eastAsia="方正小标宋_GBK" w:cs="方正小标宋_GBK" w:hint="eastAsia"/>
          <w:b/>
          <w:bCs/>
          <w:sz w:val="36"/>
          <w:szCs w:val="36"/>
        </w:rPr>
        <w:t>申</w:t>
      </w:r>
      <w:r>
        <w:rPr>
          <w:rFonts w:ascii="方正小标宋_GBK" w:eastAsia="方正小标宋_GBK" w:cs="方正小标宋_GBK"/>
          <w:b/>
          <w:bCs/>
          <w:sz w:val="36"/>
          <w:szCs w:val="36"/>
        </w:rPr>
        <w:t xml:space="preserve"> </w:t>
      </w:r>
      <w:r>
        <w:rPr>
          <w:rFonts w:ascii="方正小标宋_GBK" w:eastAsia="方正小标宋_GBK" w:cs="方正小标宋_GBK" w:hint="eastAsia"/>
          <w:b/>
          <w:bCs/>
          <w:sz w:val="36"/>
          <w:szCs w:val="36"/>
        </w:rPr>
        <w:t>请</w:t>
      </w:r>
      <w:r>
        <w:rPr>
          <w:rFonts w:ascii="方正小标宋_GBK" w:eastAsia="方正小标宋_GBK" w:cs="方正小标宋_GBK"/>
          <w:b/>
          <w:bCs/>
          <w:sz w:val="36"/>
          <w:szCs w:val="36"/>
        </w:rPr>
        <w:t xml:space="preserve"> </w:t>
      </w:r>
      <w:r>
        <w:rPr>
          <w:rFonts w:ascii="方正小标宋_GBK" w:eastAsia="方正小标宋_GBK" w:cs="方正小标宋_GBK" w:hint="eastAsia"/>
          <w:b/>
          <w:bCs/>
          <w:sz w:val="36"/>
          <w:szCs w:val="36"/>
        </w:rPr>
        <w:t>须</w:t>
      </w:r>
      <w:r>
        <w:rPr>
          <w:rFonts w:ascii="方正小标宋_GBK" w:eastAsia="方正小标宋_GBK" w:cs="方正小标宋_GBK"/>
          <w:b/>
          <w:bCs/>
          <w:sz w:val="36"/>
          <w:szCs w:val="36"/>
        </w:rPr>
        <w:t xml:space="preserve"> </w:t>
      </w:r>
      <w:r>
        <w:rPr>
          <w:rFonts w:ascii="方正小标宋_GBK" w:eastAsia="方正小标宋_GBK" w:cs="方正小标宋_GBK" w:hint="eastAsia"/>
          <w:b/>
          <w:bCs/>
          <w:sz w:val="36"/>
          <w:szCs w:val="36"/>
        </w:rPr>
        <w:t>知</w:t>
      </w:r>
    </w:p>
    <w:p>
      <w:pPr>
        <w:pStyle w:val="21"/>
        <w:snapToGrid w:val="0"/>
        <w:spacing w:line="560" w:lineRule="exact"/>
        <w:rPr>
          <w:rFonts w:ascii="宋体"/>
          <w:b/>
          <w:bCs/>
          <w:sz w:val="32"/>
          <w:szCs w:val="32"/>
        </w:rPr>
      </w:pPr>
    </w:p>
    <w:p>
      <w:pPr>
        <w:pStyle w:val="21"/>
        <w:snapToGrid w:val="0"/>
        <w:spacing w:line="500" w:lineRule="exact"/>
        <w:rPr>
          <w:rFonts w:eastAsia="方正仿宋_GBK"/>
          <w:sz w:val="28"/>
          <w:szCs w:val="28"/>
        </w:rPr>
      </w:pPr>
      <w:r>
        <w:rPr>
          <w:rFonts w:ascii="仿宋_GB2312" w:eastAsia="仿宋_GB2312" w:cs="仿宋_GB2312"/>
          <w:color w:val="000000"/>
          <w:sz w:val="24"/>
          <w:szCs w:val="24"/>
        </w:rPr>
        <w:t xml:space="preserve">    </w:t>
      </w:r>
      <w:r>
        <w:rPr>
          <w:rFonts w:eastAsia="方正仿宋_GBK" w:cs="方正仿宋_GBK" w:hint="eastAsia"/>
          <w:color w:val="000000"/>
          <w:sz w:val="28"/>
          <w:szCs w:val="28"/>
        </w:rPr>
        <w:t>（一）</w:t>
      </w:r>
      <w:r>
        <w:rPr>
          <w:rFonts w:eastAsia="方正仿宋_GBK" w:cs="方正仿宋_GBK"/>
          <w:color w:val="000000"/>
          <w:sz w:val="28"/>
          <w:szCs w:val="28"/>
        </w:rPr>
        <w:t>申请</w:t>
      </w:r>
      <w:r>
        <w:rPr>
          <w:rFonts w:eastAsia="方正仿宋_GBK" w:cs="方正仿宋_GBK" w:hint="eastAsia"/>
          <w:color w:val="000000"/>
          <w:sz w:val="28"/>
          <w:szCs w:val="28"/>
        </w:rPr>
        <w:t>单位应认真填写《申请表》</w:t>
      </w:r>
      <w:r>
        <w:rPr>
          <w:rFonts w:eastAsia="方正仿宋_GBK" w:cs="方正仿宋_GBK" w:hint="eastAsia"/>
          <w:sz w:val="28"/>
          <w:szCs w:val="28"/>
        </w:rPr>
        <w:t>一式三份，要求用黑色或蓝黑色钢笔填写，文字工整、字迹清楚。</w:t>
      </w:r>
    </w:p>
    <w:p>
      <w:pPr>
        <w:pStyle w:val="21"/>
        <w:snapToGrid w:val="0"/>
        <w:spacing w:line="500" w:lineRule="exact"/>
        <w:ind w:firstLine="540"/>
        <w:rPr>
          <w:rFonts w:eastAsia="方正仿宋_GBK"/>
          <w:color w:val="000000"/>
          <w:sz w:val="28"/>
          <w:szCs w:val="28"/>
        </w:rPr>
      </w:pPr>
      <w:r>
        <w:rPr>
          <w:rFonts w:eastAsia="方正仿宋_GBK" w:cs="方正仿宋_GBK" w:hint="eastAsia"/>
          <w:color w:val="000000"/>
          <w:sz w:val="28"/>
          <w:szCs w:val="28"/>
        </w:rPr>
        <w:t>（二）</w:t>
      </w:r>
      <w:r>
        <w:rPr>
          <w:rFonts w:eastAsia="方正仿宋_GBK" w:cs="方正仿宋_GBK"/>
          <w:color w:val="000000"/>
          <w:sz w:val="28"/>
          <w:szCs w:val="28"/>
        </w:rPr>
        <w:t>申请</w:t>
      </w:r>
      <w:r>
        <w:rPr>
          <w:rFonts w:eastAsia="方正仿宋_GBK" w:cs="方正仿宋_GBK" w:hint="eastAsia"/>
          <w:color w:val="000000"/>
          <w:sz w:val="28"/>
          <w:szCs w:val="28"/>
        </w:rPr>
        <w:t>单位提交《申请表》时应随附如下材料（一式三份，全部使用</w:t>
      </w:r>
      <w:r>
        <w:rPr>
          <w:rFonts w:eastAsia="方正仿宋_GBK"/>
          <w:color w:val="000000"/>
          <w:sz w:val="28"/>
          <w:szCs w:val="28"/>
        </w:rPr>
        <w:t>A4</w:t>
      </w:r>
      <w:r>
        <w:rPr>
          <w:rFonts w:eastAsia="方正仿宋_GBK" w:cs="方正仿宋_GBK" w:hint="eastAsia"/>
          <w:color w:val="000000"/>
          <w:sz w:val="28"/>
          <w:szCs w:val="28"/>
        </w:rPr>
        <w:t>纸，编制目录并装订成册）：</w:t>
      </w:r>
    </w:p>
    <w:p>
      <w:pPr>
        <w:pStyle w:val="21"/>
        <w:snapToGrid w:val="0"/>
        <w:spacing w:line="500" w:lineRule="exact"/>
        <w:ind w:firstLine="540"/>
        <w:rPr>
          <w:rFonts w:eastAsia="方正仿宋_GBK"/>
          <w:color w:val="000000"/>
          <w:sz w:val="28"/>
          <w:szCs w:val="28"/>
        </w:rPr>
      </w:pPr>
      <w:r>
        <w:rPr>
          <w:rFonts w:eastAsia="方正仿宋_GBK"/>
          <w:color w:val="000000"/>
          <w:sz w:val="28"/>
          <w:szCs w:val="28"/>
        </w:rPr>
        <w:t>1</w:t>
      </w:r>
      <w:r>
        <w:rPr>
          <w:rFonts w:ascii="Times New Roman" w:eastAsia="方正仿宋_GBK" w:cs="Times New Roman" w:hAnsi="Times New Roman"/>
          <w:sz w:val="28"/>
          <w:szCs w:val="28"/>
        </w:rPr>
        <w:t>．</w:t>
      </w:r>
      <w:r>
        <w:rPr>
          <w:rFonts w:eastAsia="方正仿宋_GBK" w:cs="方正仿宋_GBK" w:hint="eastAsia"/>
          <w:color w:val="000000"/>
          <w:sz w:val="28"/>
          <w:szCs w:val="28"/>
        </w:rPr>
        <w:t>指定监管场地建设相关情况介绍材料，以及所在地地方外向型经济和口岸建设的基本情况、发展规划，指定监管场地开展相关业务的市场需求；</w:t>
      </w:r>
    </w:p>
    <w:p>
      <w:pPr>
        <w:pStyle w:val="21"/>
        <w:snapToGrid w:val="0"/>
        <w:spacing w:line="500" w:lineRule="exact"/>
        <w:ind w:firstLine="540"/>
        <w:rPr>
          <w:rFonts w:eastAsia="方正仿宋_GBK"/>
          <w:color w:val="000000"/>
          <w:sz w:val="28"/>
          <w:szCs w:val="28"/>
        </w:rPr>
      </w:pPr>
      <w:r>
        <w:rPr>
          <w:rFonts w:eastAsia="方正仿宋_GBK"/>
          <w:color w:val="000000"/>
          <w:sz w:val="28"/>
          <w:szCs w:val="28"/>
        </w:rPr>
        <w:t>2</w:t>
      </w:r>
      <w:r>
        <w:rPr>
          <w:rFonts w:ascii="Times New Roman" w:eastAsia="方正仿宋_GBK" w:cs="Times New Roman" w:hAnsi="Times New Roman"/>
          <w:sz w:val="28"/>
          <w:szCs w:val="28"/>
        </w:rPr>
        <w:t>．</w:t>
      </w:r>
      <w:r>
        <w:rPr>
          <w:rFonts w:eastAsia="方正仿宋_GBK" w:cs="方正仿宋_GBK" w:hint="eastAsia"/>
          <w:color w:val="000000"/>
          <w:sz w:val="28"/>
          <w:szCs w:val="28"/>
        </w:rPr>
        <w:t>指定监管场地所在地</w:t>
      </w:r>
      <w:r>
        <w:rPr>
          <w:rFonts w:eastAsia="方正仿宋_GBK" w:cs="方正仿宋_GBK"/>
          <w:bCs/>
          <w:color w:val="000000"/>
          <w:sz w:val="28"/>
          <w:szCs w:val="28"/>
        </w:rPr>
        <w:t>县级以上地方人民政府主管部门</w:t>
      </w:r>
      <w:r>
        <w:rPr>
          <w:rFonts w:eastAsia="方正仿宋_GBK" w:cs="方正仿宋_GBK" w:hint="eastAsia"/>
          <w:color w:val="000000"/>
          <w:sz w:val="28"/>
          <w:szCs w:val="28"/>
        </w:rPr>
        <w:t>保障进口高风险动植物产品检疫风险的联防联控工作制度（组织机构、能力保障、职责分工、督查督办），国门生物安全、食品安全保障机制，重大动物疫病、重大植物疫情、重大食品安全事件等突发事件应急处理工作机制；</w:t>
      </w:r>
    </w:p>
    <w:p>
      <w:pPr>
        <w:pStyle w:val="21"/>
        <w:snapToGrid w:val="0"/>
        <w:spacing w:line="500" w:lineRule="exact"/>
        <w:ind w:firstLine="540"/>
        <w:rPr>
          <w:rFonts w:eastAsia="方正仿宋_GBK"/>
          <w:color w:val="000000"/>
          <w:sz w:val="28"/>
          <w:szCs w:val="28"/>
        </w:rPr>
      </w:pPr>
      <w:r>
        <w:rPr>
          <w:rFonts w:eastAsia="方正仿宋_GBK"/>
          <w:color w:val="000000"/>
          <w:sz w:val="28"/>
          <w:szCs w:val="28"/>
        </w:rPr>
        <w:t>3</w:t>
      </w:r>
      <w:r>
        <w:rPr>
          <w:rFonts w:ascii="Times New Roman" w:eastAsia="方正仿宋_GBK" w:cs="Times New Roman" w:hAnsi="Times New Roman"/>
          <w:sz w:val="28"/>
          <w:szCs w:val="28"/>
        </w:rPr>
        <w:t>．</w:t>
      </w:r>
      <w:r>
        <w:rPr>
          <w:rFonts w:eastAsia="方正仿宋_GBK" w:cs="方正仿宋_GBK" w:hint="eastAsia"/>
          <w:color w:val="000000"/>
          <w:sz w:val="28"/>
          <w:szCs w:val="28"/>
        </w:rPr>
        <w:t>指定监管场地</w:t>
      </w:r>
      <w:r>
        <w:rPr>
          <w:rFonts w:eastAsia="方正仿宋_GBK" w:cs="方正仿宋_GBK"/>
          <w:color w:val="000000"/>
          <w:sz w:val="28"/>
          <w:szCs w:val="28"/>
        </w:rPr>
        <w:t>申请</w:t>
      </w:r>
      <w:r>
        <w:rPr>
          <w:rFonts w:eastAsia="方正仿宋_GBK" w:cs="方正仿宋_GBK" w:hint="eastAsia"/>
          <w:color w:val="000000"/>
          <w:sz w:val="28"/>
          <w:szCs w:val="28"/>
        </w:rPr>
        <w:t>单位的组织机构与职责，指定监管场地相关管理制度；</w:t>
      </w:r>
    </w:p>
    <w:p>
      <w:pPr>
        <w:pStyle w:val="21"/>
        <w:snapToGrid w:val="0"/>
        <w:spacing w:line="500" w:lineRule="exact"/>
        <w:ind w:firstLine="540"/>
        <w:rPr>
          <w:rFonts w:eastAsia="方正仿宋_GBK"/>
          <w:color w:val="000000"/>
          <w:sz w:val="28"/>
          <w:szCs w:val="28"/>
        </w:rPr>
      </w:pPr>
      <w:r>
        <w:rPr>
          <w:rFonts w:eastAsia="方正仿宋_GBK"/>
          <w:color w:val="000000"/>
          <w:sz w:val="28"/>
          <w:szCs w:val="28"/>
        </w:rPr>
        <w:t>4</w:t>
      </w:r>
      <w:r>
        <w:rPr>
          <w:rFonts w:ascii="Times New Roman" w:eastAsia="方正仿宋_GBK" w:cs="Times New Roman" w:hAnsi="Times New Roman"/>
          <w:sz w:val="28"/>
          <w:szCs w:val="28"/>
        </w:rPr>
        <w:t>．</w:t>
      </w:r>
      <w:r>
        <w:rPr>
          <w:rFonts w:eastAsia="方正仿宋_GBK" w:cs="方正仿宋_GBK" w:hint="eastAsia"/>
          <w:color w:val="000000"/>
          <w:sz w:val="28"/>
          <w:szCs w:val="28"/>
        </w:rPr>
        <w:t>指定监管场地地理位置、功能设施布局及周边环境示意图；</w:t>
      </w:r>
    </w:p>
    <w:p>
      <w:pPr>
        <w:pStyle w:val="21"/>
        <w:snapToGrid w:val="0"/>
        <w:spacing w:line="500" w:lineRule="exact"/>
        <w:ind w:firstLine="540"/>
        <w:rPr>
          <w:rFonts w:eastAsia="方正仿宋_GBK"/>
          <w:color w:val="000000"/>
          <w:sz w:val="28"/>
          <w:szCs w:val="28"/>
        </w:rPr>
      </w:pPr>
      <w:r>
        <w:rPr>
          <w:rFonts w:eastAsia="方正仿宋_GBK"/>
          <w:color w:val="000000"/>
          <w:sz w:val="28"/>
          <w:szCs w:val="28"/>
        </w:rPr>
        <w:t>5</w:t>
      </w:r>
      <w:r>
        <w:rPr>
          <w:rFonts w:ascii="Times New Roman" w:eastAsia="方正仿宋_GBK" w:cs="Times New Roman" w:hAnsi="Times New Roman"/>
          <w:sz w:val="28"/>
          <w:szCs w:val="28"/>
        </w:rPr>
        <w:t>．</w:t>
      </w:r>
      <w:r>
        <w:rPr>
          <w:rFonts w:eastAsia="方正仿宋_GBK" w:cs="方正仿宋_GBK" w:hint="eastAsia"/>
          <w:color w:val="000000"/>
          <w:sz w:val="28"/>
          <w:szCs w:val="28"/>
        </w:rPr>
        <w:t>海关相关设施设备配备情况、人员配备情况及查验能力和方案；</w:t>
      </w:r>
    </w:p>
    <w:p>
      <w:pPr>
        <w:pStyle w:val="21"/>
        <w:snapToGrid w:val="0"/>
        <w:spacing w:line="500" w:lineRule="exact"/>
        <w:ind w:firstLine="540"/>
        <w:rPr>
          <w:rFonts w:eastAsia="方正仿宋_GBK"/>
          <w:color w:val="000000"/>
          <w:sz w:val="28"/>
          <w:szCs w:val="28"/>
        </w:rPr>
      </w:pPr>
      <w:r>
        <w:rPr>
          <w:rFonts w:eastAsia="方正仿宋_GBK"/>
          <w:color w:val="000000"/>
          <w:sz w:val="28"/>
          <w:szCs w:val="28"/>
        </w:rPr>
        <w:t>6</w:t>
      </w:r>
      <w:r>
        <w:rPr>
          <w:rFonts w:ascii="Times New Roman" w:eastAsia="方正仿宋_GBK" w:cs="Times New Roman" w:hAnsi="Times New Roman"/>
          <w:sz w:val="28"/>
          <w:szCs w:val="28"/>
        </w:rPr>
        <w:t>．</w:t>
      </w:r>
      <w:r>
        <w:rPr>
          <w:rFonts w:eastAsia="方正仿宋_GBK" w:cs="方正仿宋_GBK" w:hint="eastAsia"/>
          <w:color w:val="000000"/>
          <w:sz w:val="28"/>
          <w:szCs w:val="28"/>
        </w:rPr>
        <w:t>直属海关的推荐意见；</w:t>
      </w:r>
    </w:p>
    <w:p>
      <w:pPr>
        <w:pStyle w:val="21"/>
        <w:snapToGrid w:val="0"/>
        <w:spacing w:line="500" w:lineRule="exact"/>
        <w:ind w:firstLine="540"/>
        <w:rPr>
          <w:rFonts w:eastAsia="方正仿宋_GBK"/>
          <w:color w:val="000000"/>
          <w:sz w:val="28"/>
          <w:szCs w:val="28"/>
        </w:rPr>
      </w:pPr>
      <w:r>
        <w:rPr>
          <w:rFonts w:eastAsia="方正仿宋_GBK"/>
          <w:color w:val="000000"/>
          <w:sz w:val="28"/>
          <w:szCs w:val="28"/>
        </w:rPr>
        <w:t>7</w:t>
      </w:r>
      <w:r>
        <w:rPr>
          <w:rFonts w:ascii="Times New Roman" w:eastAsia="方正仿宋_GBK" w:cs="Times New Roman" w:hAnsi="Times New Roman"/>
          <w:sz w:val="28"/>
          <w:szCs w:val="28"/>
        </w:rPr>
        <w:t>．</w:t>
      </w:r>
      <w:r>
        <w:rPr>
          <w:rFonts w:eastAsia="方正仿宋_GBK" w:cs="方正仿宋_GBK" w:hint="eastAsia"/>
          <w:color w:val="000000"/>
          <w:sz w:val="28"/>
          <w:szCs w:val="28"/>
        </w:rPr>
        <w:t>必要时提供</w:t>
      </w:r>
      <w:r>
        <w:rPr>
          <w:rFonts w:eastAsia="方正仿宋_GBK" w:cs="方正仿宋_GBK"/>
          <w:color w:val="000000"/>
          <w:sz w:val="28"/>
          <w:szCs w:val="28"/>
        </w:rPr>
        <w:t>申请</w:t>
      </w:r>
      <w:r>
        <w:rPr>
          <w:rFonts w:eastAsia="方正仿宋_GBK" w:cs="方正仿宋_GBK" w:hint="eastAsia"/>
          <w:color w:val="000000"/>
          <w:sz w:val="28"/>
          <w:szCs w:val="28"/>
        </w:rPr>
        <w:t>单位的工商营业执照复印件</w:t>
      </w:r>
      <w:r>
        <w:rPr>
          <w:rFonts w:eastAsia="方正仿宋_GBK" w:cs="方正仿宋_GBK"/>
          <w:color w:val="000000"/>
          <w:sz w:val="28"/>
          <w:szCs w:val="28"/>
        </w:rPr>
        <w:t>、</w:t>
      </w:r>
      <w:r>
        <w:rPr>
          <w:rFonts w:eastAsia="方正仿宋_GBK" w:cs="方正仿宋_GBK" w:hint="eastAsia"/>
          <w:color w:val="000000"/>
          <w:sz w:val="28"/>
          <w:szCs w:val="28"/>
        </w:rPr>
        <w:t>生产许可证复印件、卫生备案证书复印件、食品流通许可证复印件。</w:t>
      </w:r>
    </w:p>
    <w:p>
      <w:pPr>
        <w:pStyle w:val="21"/>
        <w:snapToGrid w:val="0"/>
        <w:spacing w:line="500" w:lineRule="exact"/>
        <w:ind w:firstLine="480"/>
        <w:rPr>
          <w:rFonts w:eastAsia="方正仿宋_GBK"/>
          <w:color w:val="000000"/>
          <w:sz w:val="28"/>
          <w:szCs w:val="28"/>
        </w:rPr>
      </w:pPr>
      <w:r>
        <w:rPr>
          <w:rFonts w:eastAsia="方正仿宋_GBK" w:cs="方正仿宋_GBK" w:hint="eastAsia"/>
          <w:color w:val="000000"/>
          <w:sz w:val="28"/>
          <w:szCs w:val="28"/>
        </w:rPr>
        <w:t>（三）</w:t>
      </w:r>
      <w:r>
        <w:rPr>
          <w:rFonts w:eastAsia="方正仿宋_GBK" w:cs="方正仿宋_GBK"/>
          <w:color w:val="000000"/>
          <w:sz w:val="28"/>
          <w:szCs w:val="28"/>
        </w:rPr>
        <w:t>申请</w:t>
      </w:r>
      <w:r>
        <w:rPr>
          <w:rFonts w:eastAsia="方正仿宋_GBK" w:cs="方正仿宋_GBK" w:hint="eastAsia"/>
          <w:color w:val="000000"/>
          <w:sz w:val="28"/>
          <w:szCs w:val="28"/>
        </w:rPr>
        <w:t>单位保证上述材料真实、有效，支持并配合海关的考核和监管工作。</w:t>
      </w:r>
    </w:p>
    <w:p>
      <w:pPr>
        <w:pStyle w:val="21"/>
        <w:snapToGrid w:val="0"/>
        <w:spacing w:line="560" w:lineRule="exact"/>
        <w:ind w:firstLine="480"/>
        <w:rPr>
          <w:rFonts w:eastAsia="方正仿宋_GBK"/>
          <w:color w:val="000000"/>
          <w:sz w:val="28"/>
          <w:szCs w:val="28"/>
        </w:rPr>
      </w:pPr>
    </w:p>
    <w:p>
      <w:pPr>
        <w:spacing w:line="560" w:lineRule="exact"/>
      </w:pPr>
    </w:p>
    <w:tbl>
      <w:tblPr>
        <w:jc w:val="left"/>
        <w:tblInd w:w="2" w:type="dxa"/>
        <w:tblW w:w="20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340"/>
        <w:gridCol w:w="1620"/>
        <w:gridCol w:w="2692"/>
        <w:gridCol w:w="4757"/>
        <w:gridCol w:w="6747"/>
      </w:tblGrid>
      <w:tr>
        <w:trPr>
          <w:cantSplit/>
          <w:trHeight w:hRule="exact" w:val="733"/>
          <w:gridAfter w:val="2"/>
          <w:wAfter w:w="11504" w:type="dxa"/>
        </w:trPr>
        <w:tc>
          <w:tcPr>
            <w:tcW w:w="2160" w:type="dxa"/>
            <w:vAlign w:val="center"/>
          </w:tcPr>
          <w:p>
            <w:pPr>
              <w:pStyle w:val="22"/>
              <w:snapToGrid w:val="0"/>
              <w:spacing w:line="560" w:lineRule="exact"/>
              <w:rPr>
                <w:rFonts w:ascii="宋体"/>
                <w:color w:val="000000"/>
                <w:w w:val="80"/>
                <w:sz w:val="28"/>
                <w:szCs w:val="28"/>
              </w:rPr>
            </w:pPr>
            <w:r>
              <w:rPr>
                <w:rFonts w:ascii="宋体" w:cs="宋体"/>
                <w:color w:val="000000"/>
                <w:w w:val="80"/>
                <w:sz w:val="28"/>
                <w:szCs w:val="28"/>
              </w:rPr>
              <w:t>申请</w:t>
            </w:r>
            <w:r>
              <w:rPr>
                <w:rFonts w:ascii="宋体" w:cs="宋体" w:hint="eastAsia"/>
                <w:color w:val="000000"/>
                <w:w w:val="80"/>
                <w:sz w:val="28"/>
                <w:szCs w:val="28"/>
              </w:rPr>
              <w:t>单位</w:t>
            </w:r>
          </w:p>
        </w:tc>
        <w:tc>
          <w:tcPr>
            <w:tcW w:w="6652" w:type="dxa"/>
            <w:gridSpan w:val="3"/>
            <w:vAlign w:val="center"/>
          </w:tcPr>
          <w:p>
            <w:pPr>
              <w:pStyle w:val="22"/>
              <w:snapToGrid w:val="0"/>
              <w:spacing w:line="560" w:lineRule="exact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rPr>
          <w:trHeight w:hRule="exact" w:val="773"/>
          <w:gridAfter w:val="2"/>
          <w:wAfter w:w="11504" w:type="dxa"/>
        </w:trPr>
        <w:tc>
          <w:tcPr>
            <w:tcW w:w="2160" w:type="dxa"/>
            <w:vAlign w:val="center"/>
          </w:tcPr>
          <w:p>
            <w:pPr>
              <w:pStyle w:val="22"/>
              <w:snapToGrid w:val="0"/>
              <w:spacing w:line="560" w:lineRule="exact"/>
              <w:rPr>
                <w:rFonts w:ascii="宋体"/>
                <w:color w:val="000000"/>
                <w:w w:val="80"/>
                <w:sz w:val="28"/>
                <w:szCs w:val="28"/>
              </w:rPr>
            </w:pPr>
            <w:r>
              <w:rPr>
                <w:rFonts w:ascii="宋体" w:cs="宋体"/>
                <w:color w:val="000000"/>
                <w:w w:val="80"/>
                <w:sz w:val="28"/>
                <w:szCs w:val="28"/>
              </w:rPr>
              <w:t>申请</w:t>
            </w:r>
            <w:r>
              <w:rPr>
                <w:rFonts w:ascii="宋体" w:cs="宋体" w:hint="eastAsia"/>
                <w:color w:val="000000"/>
                <w:w w:val="80"/>
                <w:sz w:val="28"/>
                <w:szCs w:val="28"/>
              </w:rPr>
              <w:t>单位性质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22"/>
              <w:snapToGrid w:val="0"/>
              <w:spacing w:line="560" w:lineRule="exact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22"/>
              <w:snapToGrid w:val="0"/>
              <w:spacing w:line="560" w:lineRule="exact"/>
              <w:rPr>
                <w:rFonts w:ascii="宋体"/>
                <w:color w:val="000000"/>
                <w:w w:val="80"/>
                <w:sz w:val="28"/>
                <w:szCs w:val="28"/>
              </w:rPr>
            </w:pPr>
            <w:r>
              <w:rPr>
                <w:rFonts w:ascii="宋体" w:cs="宋体" w:hint="eastAsia"/>
                <w:color w:val="000000"/>
                <w:w w:val="80"/>
                <w:sz w:val="28"/>
                <w:szCs w:val="28"/>
              </w:rPr>
              <w:t>主管海关</w:t>
            </w:r>
          </w:p>
        </w:tc>
        <w:tc>
          <w:tcPr>
            <w:tcW w:w="2692" w:type="dxa"/>
            <w:vAlign w:val="center"/>
          </w:tcPr>
          <w:p>
            <w:pPr>
              <w:pStyle w:val="22"/>
              <w:snapToGrid w:val="0"/>
              <w:spacing w:line="560" w:lineRule="exact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w w:val="80"/>
                <w:sz w:val="28"/>
                <w:szCs w:val="28"/>
              </w:rPr>
              <w:t>（直属海关）</w:t>
            </w:r>
          </w:p>
        </w:tc>
      </w:tr>
      <w:tr>
        <w:trPr>
          <w:trHeight w:hRule="exact" w:val="726"/>
          <w:gridAfter w:val="2"/>
          <w:wAfter w:w="11504" w:type="dxa"/>
        </w:trPr>
        <w:tc>
          <w:tcPr>
            <w:tcW w:w="2160" w:type="dxa"/>
            <w:vAlign w:val="center"/>
          </w:tcPr>
          <w:p>
            <w:pPr>
              <w:pStyle w:val="22"/>
              <w:snapToGrid w:val="0"/>
              <w:spacing w:line="560" w:lineRule="exact"/>
              <w:rPr>
                <w:rFonts w:ascii="宋体"/>
                <w:color w:val="000000"/>
                <w:w w:val="80"/>
                <w:sz w:val="28"/>
                <w:szCs w:val="28"/>
              </w:rPr>
            </w:pPr>
            <w:r>
              <w:rPr>
                <w:rFonts w:ascii="宋体" w:cs="宋体" w:hint="eastAsia"/>
                <w:color w:val="000000"/>
                <w:w w:val="80"/>
                <w:sz w:val="28"/>
                <w:szCs w:val="28"/>
              </w:rPr>
              <w:t>法人代表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22"/>
              <w:snapToGrid w:val="0"/>
              <w:spacing w:line="560" w:lineRule="exact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22"/>
              <w:snapToGrid w:val="0"/>
              <w:spacing w:line="560" w:lineRule="exact"/>
              <w:rPr>
                <w:rFonts w:ascii="宋体"/>
                <w:color w:val="000000"/>
                <w:w w:val="80"/>
                <w:sz w:val="28"/>
                <w:szCs w:val="28"/>
              </w:rPr>
            </w:pPr>
            <w:r>
              <w:rPr>
                <w:rFonts w:ascii="宋体" w:cs="宋体" w:hint="eastAsia"/>
                <w:color w:val="000000"/>
                <w:w w:val="80"/>
                <w:sz w:val="28"/>
                <w:szCs w:val="28"/>
              </w:rPr>
              <w:t>法人代表</w:t>
            </w:r>
          </w:p>
          <w:p>
            <w:pPr>
              <w:pStyle w:val="22"/>
              <w:snapToGrid w:val="0"/>
              <w:spacing w:line="560" w:lineRule="exact"/>
              <w:rPr>
                <w:rFonts w:ascii="宋体"/>
                <w:color w:val="000000"/>
                <w:w w:val="80"/>
                <w:sz w:val="28"/>
                <w:szCs w:val="28"/>
              </w:rPr>
            </w:pPr>
            <w:r>
              <w:rPr>
                <w:rFonts w:ascii="宋体" w:cs="宋体" w:hint="eastAsia"/>
                <w:color w:val="000000"/>
                <w:w w:val="80"/>
                <w:sz w:val="28"/>
                <w:szCs w:val="28"/>
              </w:rPr>
              <w:t>联系电话</w:t>
            </w:r>
          </w:p>
        </w:tc>
        <w:tc>
          <w:tcPr>
            <w:tcW w:w="2692" w:type="dxa"/>
            <w:vAlign w:val="center"/>
          </w:tcPr>
          <w:p>
            <w:pPr>
              <w:pStyle w:val="22"/>
              <w:snapToGrid w:val="0"/>
              <w:spacing w:line="560" w:lineRule="exact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rPr>
          <w:trHeight w:hRule="exact" w:val="746"/>
          <w:gridAfter w:val="2"/>
          <w:wAfter w:w="11504" w:type="dxa"/>
        </w:trPr>
        <w:tc>
          <w:tcPr>
            <w:tcW w:w="2160" w:type="dxa"/>
            <w:vAlign w:val="center"/>
          </w:tcPr>
          <w:p>
            <w:pPr>
              <w:pStyle w:val="22"/>
              <w:snapToGrid w:val="0"/>
              <w:spacing w:line="560" w:lineRule="exact"/>
              <w:rPr>
                <w:rFonts w:ascii="宋体"/>
                <w:color w:val="000000"/>
                <w:w w:val="80"/>
                <w:sz w:val="28"/>
                <w:szCs w:val="28"/>
              </w:rPr>
            </w:pPr>
            <w:r>
              <w:rPr>
                <w:rFonts w:ascii="宋体" w:cs="宋体" w:hint="eastAsia"/>
                <w:color w:val="000000"/>
                <w:w w:val="80"/>
                <w:sz w:val="28"/>
                <w:szCs w:val="28"/>
              </w:rPr>
              <w:t>联系人姓名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22"/>
              <w:snapToGrid w:val="0"/>
              <w:spacing w:line="560" w:lineRule="exact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22"/>
              <w:snapToGrid w:val="0"/>
              <w:spacing w:line="560" w:lineRule="exact"/>
              <w:rPr>
                <w:rFonts w:ascii="宋体"/>
                <w:color w:val="000000"/>
                <w:w w:val="80"/>
                <w:sz w:val="28"/>
                <w:szCs w:val="28"/>
              </w:rPr>
            </w:pPr>
            <w:r>
              <w:rPr>
                <w:rFonts w:ascii="宋体" w:cs="宋体" w:hint="eastAsia"/>
                <w:color w:val="000000"/>
                <w:w w:val="80"/>
                <w:sz w:val="28"/>
                <w:szCs w:val="28"/>
              </w:rPr>
              <w:t>联系人电话</w:t>
            </w:r>
          </w:p>
        </w:tc>
        <w:tc>
          <w:tcPr>
            <w:tcW w:w="2692" w:type="dxa"/>
            <w:vAlign w:val="center"/>
          </w:tcPr>
          <w:p>
            <w:pPr>
              <w:pStyle w:val="22"/>
              <w:snapToGrid w:val="0"/>
              <w:spacing w:line="560" w:lineRule="exact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rPr>
          <w:trHeight w:hRule="exact" w:val="919"/>
          <w:gridAfter w:val="2"/>
          <w:wAfter w:w="11504" w:type="dxa"/>
        </w:trPr>
        <w:tc>
          <w:tcPr>
            <w:tcW w:w="2160" w:type="dxa"/>
            <w:vAlign w:val="center"/>
          </w:tcPr>
          <w:p>
            <w:pPr>
              <w:pStyle w:val="22"/>
              <w:snapToGrid w:val="0"/>
              <w:spacing w:line="560" w:lineRule="exact"/>
              <w:rPr>
                <w:rFonts w:ascii="宋体"/>
                <w:color w:val="000000"/>
                <w:w w:val="80"/>
                <w:sz w:val="28"/>
                <w:szCs w:val="28"/>
              </w:rPr>
            </w:pPr>
            <w:r>
              <w:rPr>
                <w:rFonts w:ascii="宋体" w:cs="宋体" w:hint="eastAsia"/>
                <w:color w:val="000000"/>
                <w:w w:val="80"/>
                <w:sz w:val="28"/>
                <w:szCs w:val="28"/>
              </w:rPr>
              <w:t>指定监管场地地址</w:t>
            </w:r>
          </w:p>
        </w:tc>
        <w:tc>
          <w:tcPr>
            <w:tcW w:w="6652" w:type="dxa"/>
            <w:gridSpan w:val="3"/>
            <w:vAlign w:val="center"/>
          </w:tcPr>
          <w:p>
            <w:pPr>
              <w:pStyle w:val="22"/>
              <w:snapToGrid w:val="0"/>
              <w:spacing w:line="560" w:lineRule="exact"/>
              <w:rPr>
                <w:rFonts w:ascii="宋体"/>
                <w:color w:val="000000"/>
                <w:w w:val="80"/>
                <w:sz w:val="28"/>
                <w:szCs w:val="28"/>
              </w:rPr>
            </w:pPr>
            <w:r>
              <w:rPr>
                <w:rFonts w:ascii="宋体" w:cs="宋体" w:hint="eastAsia"/>
                <w:color w:val="000000"/>
                <w:w w:val="80"/>
                <w:sz w:val="28"/>
                <w:szCs w:val="28"/>
              </w:rPr>
              <w:t>（邮政地址）</w:t>
            </w:r>
          </w:p>
        </w:tc>
      </w:tr>
      <w:tr>
        <w:trPr>
          <w:trHeight w:hRule="exact" w:val="644"/>
          <w:gridAfter w:val="2"/>
          <w:wAfter w:w="11504" w:type="dxa"/>
        </w:trPr>
        <w:tc>
          <w:tcPr>
            <w:tcW w:w="2160" w:type="dxa"/>
            <w:vAlign w:val="center"/>
          </w:tcPr>
          <w:p>
            <w:pPr>
              <w:pStyle w:val="22"/>
              <w:snapToGrid w:val="0"/>
              <w:spacing w:line="560" w:lineRule="exact"/>
              <w:rPr>
                <w:rFonts w:ascii="宋体"/>
                <w:color w:val="000000"/>
                <w:w w:val="80"/>
                <w:sz w:val="28"/>
                <w:szCs w:val="28"/>
              </w:rPr>
            </w:pPr>
            <w:r>
              <w:rPr>
                <w:rFonts w:ascii="宋体" w:cs="宋体" w:hint="eastAsia"/>
                <w:color w:val="000000"/>
                <w:w w:val="80"/>
                <w:sz w:val="28"/>
                <w:szCs w:val="28"/>
              </w:rPr>
              <w:t>所在口岸名称</w:t>
            </w:r>
          </w:p>
        </w:tc>
        <w:tc>
          <w:tcPr>
            <w:tcW w:w="6652" w:type="dxa"/>
            <w:gridSpan w:val="3"/>
            <w:vAlign w:val="center"/>
          </w:tcPr>
          <w:p>
            <w:pPr>
              <w:pStyle w:val="22"/>
              <w:snapToGrid w:val="0"/>
              <w:spacing w:line="560" w:lineRule="exact"/>
              <w:rPr>
                <w:rFonts w:ascii="宋体"/>
                <w:color w:val="000000"/>
                <w:w w:val="80"/>
                <w:sz w:val="28"/>
                <w:szCs w:val="28"/>
              </w:rPr>
            </w:pPr>
            <w:r>
              <w:rPr>
                <w:rFonts w:ascii="宋体" w:cs="宋体" w:hint="eastAsia"/>
                <w:color w:val="000000"/>
                <w:w w:val="80"/>
                <w:sz w:val="28"/>
                <w:szCs w:val="28"/>
              </w:rPr>
              <w:t>（国家开放口岸）</w:t>
            </w:r>
          </w:p>
        </w:tc>
      </w:tr>
      <w:tr>
        <w:trPr>
          <w:trHeight w:hRule="exact" w:val="734"/>
          <w:gridAfter w:val="2"/>
          <w:wAfter w:w="11504" w:type="dxa"/>
        </w:trPr>
        <w:tc>
          <w:tcPr>
            <w:tcW w:w="2160" w:type="dxa"/>
            <w:vAlign w:val="center"/>
          </w:tcPr>
          <w:p>
            <w:pPr>
              <w:pStyle w:val="22"/>
              <w:snapToGrid w:val="0"/>
              <w:spacing w:line="560" w:lineRule="exact"/>
              <w:rPr>
                <w:rFonts w:ascii="宋体"/>
                <w:color w:val="000000"/>
                <w:w w:val="80"/>
                <w:sz w:val="28"/>
                <w:szCs w:val="28"/>
              </w:rPr>
            </w:pPr>
            <w:r>
              <w:rPr>
                <w:rFonts w:ascii="宋体"/>
                <w:color w:val="000000"/>
                <w:w w:val="80"/>
                <w:sz w:val="28"/>
                <w:szCs w:val="28"/>
              </w:rPr>
              <w:t>运输类型</w:t>
            </w:r>
          </w:p>
          <w:p>
            <w:pPr>
              <w:pStyle w:val="22"/>
              <w:snapToGrid w:val="0"/>
              <w:spacing w:line="560" w:lineRule="exact"/>
              <w:rPr>
                <w:rFonts w:ascii="宋体"/>
                <w:color w:val="000000"/>
                <w:w w:val="80"/>
                <w:sz w:val="28"/>
                <w:szCs w:val="28"/>
              </w:rPr>
            </w:pPr>
            <w:r>
              <w:rPr>
                <w:rFonts w:ascii="宋体" w:cs="宋体" w:hint="eastAsia"/>
                <w:color w:val="000000"/>
                <w:w w:val="80"/>
                <w:sz w:val="28"/>
                <w:szCs w:val="28"/>
              </w:rPr>
              <w:t>运输类型</w:t>
            </w:r>
          </w:p>
        </w:tc>
        <w:tc>
          <w:tcPr>
            <w:tcW w:w="6652" w:type="dxa"/>
            <w:gridSpan w:val="3"/>
            <w:vAlign w:val="center"/>
          </w:tcPr>
          <w:p>
            <w:pPr>
              <w:pStyle w:val="22"/>
              <w:snapToGrid w:val="0"/>
              <w:spacing w:line="560" w:lineRule="exact"/>
              <w:rPr>
                <w:rFonts w:ascii="宋体"/>
                <w:color w:val="000000"/>
                <w:w w:val="80"/>
                <w:sz w:val="28"/>
                <w:szCs w:val="28"/>
              </w:rPr>
            </w:pPr>
            <w:r>
              <w:rPr>
                <w:rFonts w:ascii="宋体" w:cs="宋体" w:hint="eastAsia"/>
                <w:color w:val="000000"/>
                <w:w w:val="80"/>
                <w:sz w:val="28"/>
                <w:szCs w:val="28"/>
              </w:rPr>
              <w:t>水运（</w:t>
            </w:r>
            <w:r>
              <w:rPr>
                <w:rFonts w:ascii="宋体" w:cs="宋体"/>
                <w:color w:val="000000"/>
                <w:w w:val="80"/>
                <w:sz w:val="28"/>
                <w:szCs w:val="28"/>
              </w:rPr>
              <w:t xml:space="preserve"> </w:t>
            </w:r>
            <w:r>
              <w:rPr>
                <w:rFonts w:ascii="宋体" w:cs="宋体" w:hint="eastAsia"/>
                <w:color w:val="000000"/>
                <w:w w:val="80"/>
                <w:sz w:val="28"/>
                <w:szCs w:val="28"/>
              </w:rPr>
              <w:t>）陆运（</w:t>
            </w:r>
            <w:r>
              <w:rPr>
                <w:rFonts w:ascii="宋体" w:cs="宋体"/>
                <w:color w:val="000000"/>
                <w:w w:val="80"/>
                <w:sz w:val="28"/>
                <w:szCs w:val="28"/>
              </w:rPr>
              <w:t xml:space="preserve"> </w:t>
            </w:r>
            <w:r>
              <w:rPr>
                <w:rFonts w:ascii="宋体" w:cs="宋体" w:hint="eastAsia"/>
                <w:color w:val="000000"/>
                <w:w w:val="80"/>
                <w:sz w:val="28"/>
                <w:szCs w:val="28"/>
              </w:rPr>
              <w:t>）空运（</w:t>
            </w:r>
            <w:r>
              <w:rPr>
                <w:rFonts w:ascii="宋体" w:cs="宋体"/>
                <w:color w:val="000000"/>
                <w:w w:val="80"/>
                <w:sz w:val="28"/>
                <w:szCs w:val="28"/>
              </w:rPr>
              <w:t xml:space="preserve"> </w:t>
            </w:r>
            <w:r>
              <w:rPr>
                <w:rFonts w:ascii="宋体" w:cs="宋体" w:hint="eastAsia"/>
                <w:color w:val="000000"/>
                <w:w w:val="80"/>
                <w:sz w:val="28"/>
                <w:szCs w:val="28"/>
              </w:rPr>
              <w:t>）</w:t>
            </w:r>
          </w:p>
        </w:tc>
      </w:tr>
      <w:tr>
        <w:trPr>
          <w:trHeight w:hRule="exact" w:val="1478"/>
          <w:gridAfter w:val="2"/>
          <w:wAfter w:w="11504" w:type="dxa"/>
        </w:trPr>
        <w:tc>
          <w:tcPr>
            <w:tcW w:w="2160" w:type="dxa"/>
            <w:vAlign w:val="center"/>
          </w:tcPr>
          <w:p>
            <w:pPr>
              <w:pStyle w:val="22"/>
              <w:snapToGrid w:val="0"/>
              <w:spacing w:line="460" w:lineRule="exact"/>
              <w:rPr>
                <w:color w:val="000000"/>
                <w:w w:val="8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w w:val="80"/>
                <w:sz w:val="28"/>
                <w:szCs w:val="28"/>
              </w:rPr>
              <w:t>场地类型</w:t>
            </w:r>
          </w:p>
        </w:tc>
        <w:tc>
          <w:tcPr>
            <w:tcW w:w="6652" w:type="dxa"/>
            <w:gridSpan w:val="3"/>
            <w:vAlign w:val="center"/>
          </w:tcPr>
          <w:p>
            <w:pPr>
              <w:pStyle w:val="22"/>
              <w:snapToGrid w:val="0"/>
              <w:spacing w:line="460" w:lineRule="exact"/>
              <w:rPr>
                <w:color w:val="000000"/>
                <w:w w:val="8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w w:val="80"/>
                <w:sz w:val="28"/>
                <w:szCs w:val="28"/>
              </w:rPr>
              <w:t>冰鲜、冷冻肉类（</w:t>
            </w:r>
            <w:r>
              <w:rPr>
                <w:color w:val="000000"/>
                <w:w w:val="80"/>
                <w:sz w:val="28"/>
                <w:szCs w:val="28"/>
              </w:rPr>
              <w:t xml:space="preserve"> </w:t>
            </w:r>
            <w:r>
              <w:rPr>
                <w:rFonts w:cs="宋体" w:hint="eastAsia"/>
                <w:color w:val="000000"/>
                <w:w w:val="80"/>
                <w:sz w:val="28"/>
                <w:szCs w:val="28"/>
              </w:rPr>
              <w:t>）冰鲜水产品（</w:t>
            </w:r>
            <w:r>
              <w:rPr>
                <w:color w:val="000000"/>
                <w:w w:val="80"/>
                <w:sz w:val="28"/>
                <w:szCs w:val="28"/>
              </w:rPr>
              <w:t xml:space="preserve"> </w:t>
            </w:r>
            <w:r>
              <w:rPr>
                <w:rFonts w:cs="宋体" w:hint="eastAsia"/>
                <w:color w:val="000000"/>
                <w:w w:val="80"/>
                <w:sz w:val="28"/>
                <w:szCs w:val="28"/>
              </w:rPr>
              <w:t>）粮食（</w:t>
            </w:r>
            <w:r>
              <w:rPr>
                <w:color w:val="000000"/>
                <w:w w:val="80"/>
                <w:sz w:val="28"/>
                <w:szCs w:val="28"/>
              </w:rPr>
              <w:t xml:space="preserve"> </w:t>
            </w:r>
            <w:r>
              <w:rPr>
                <w:rFonts w:cs="宋体" w:hint="eastAsia"/>
                <w:color w:val="000000"/>
                <w:w w:val="80"/>
                <w:sz w:val="28"/>
                <w:szCs w:val="28"/>
              </w:rPr>
              <w:t>）</w:t>
            </w:r>
          </w:p>
          <w:p>
            <w:pPr>
              <w:pStyle w:val="22"/>
              <w:snapToGrid w:val="0"/>
              <w:spacing w:line="460" w:lineRule="exact"/>
              <w:rPr>
                <w:color w:val="000000"/>
                <w:w w:val="8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w w:val="80"/>
                <w:sz w:val="28"/>
                <w:szCs w:val="28"/>
              </w:rPr>
              <w:t>水果（</w:t>
            </w:r>
            <w:r>
              <w:rPr>
                <w:color w:val="000000"/>
                <w:w w:val="80"/>
                <w:sz w:val="28"/>
                <w:szCs w:val="28"/>
              </w:rPr>
              <w:t xml:space="preserve"> </w:t>
            </w:r>
            <w:r>
              <w:rPr>
                <w:rFonts w:cs="宋体" w:hint="eastAsia"/>
                <w:color w:val="000000"/>
                <w:w w:val="80"/>
                <w:sz w:val="28"/>
                <w:szCs w:val="28"/>
              </w:rPr>
              <w:t>）食用水生动物（</w:t>
            </w:r>
            <w:r>
              <w:rPr>
                <w:color w:val="000000"/>
                <w:w w:val="80"/>
                <w:sz w:val="28"/>
                <w:szCs w:val="28"/>
              </w:rPr>
              <w:t xml:space="preserve"> </w:t>
            </w:r>
            <w:r>
              <w:rPr>
                <w:rFonts w:cs="宋体" w:hint="eastAsia"/>
                <w:color w:val="000000"/>
                <w:w w:val="80"/>
                <w:sz w:val="28"/>
                <w:szCs w:val="28"/>
              </w:rPr>
              <w:t>）植物种苗（</w:t>
            </w:r>
            <w:r>
              <w:rPr>
                <w:color w:val="000000"/>
                <w:w w:val="80"/>
                <w:sz w:val="28"/>
                <w:szCs w:val="28"/>
              </w:rPr>
              <w:t xml:space="preserve"> </w:t>
            </w:r>
            <w:r>
              <w:rPr>
                <w:rFonts w:cs="宋体" w:hint="eastAsia"/>
                <w:color w:val="000000"/>
                <w:w w:val="80"/>
                <w:sz w:val="28"/>
                <w:szCs w:val="28"/>
              </w:rPr>
              <w:t>）</w:t>
            </w:r>
          </w:p>
          <w:p>
            <w:pPr>
              <w:pStyle w:val="22"/>
              <w:snapToGrid w:val="0"/>
              <w:spacing w:line="460" w:lineRule="exact"/>
              <w:rPr>
                <w:color w:val="000000"/>
                <w:w w:val="8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w w:val="80"/>
                <w:sz w:val="28"/>
                <w:szCs w:val="28"/>
              </w:rPr>
              <w:t>原木</w:t>
            </w:r>
            <w:r>
              <w:rPr>
                <w:color w:val="000000"/>
                <w:w w:val="80"/>
                <w:sz w:val="28"/>
                <w:szCs w:val="28"/>
              </w:rPr>
              <w:t>A</w:t>
            </w:r>
            <w:r>
              <w:rPr>
                <w:rFonts w:cs="宋体" w:hint="eastAsia"/>
                <w:color w:val="000000"/>
                <w:w w:val="80"/>
                <w:sz w:val="28"/>
                <w:szCs w:val="28"/>
              </w:rPr>
              <w:t>类（</w:t>
            </w:r>
            <w:r>
              <w:rPr>
                <w:color w:val="000000"/>
                <w:w w:val="80"/>
                <w:sz w:val="28"/>
                <w:szCs w:val="28"/>
              </w:rPr>
              <w:t xml:space="preserve"> </w:t>
            </w:r>
            <w:r>
              <w:rPr>
                <w:rFonts w:cs="宋体" w:hint="eastAsia"/>
                <w:color w:val="000000"/>
                <w:w w:val="80"/>
                <w:sz w:val="28"/>
                <w:szCs w:val="28"/>
              </w:rPr>
              <w:t>）</w:t>
            </w:r>
            <w:r>
              <w:rPr>
                <w:color w:val="000000"/>
                <w:w w:val="80"/>
                <w:sz w:val="28"/>
                <w:szCs w:val="28"/>
              </w:rPr>
              <w:t xml:space="preserve"> </w:t>
            </w:r>
            <w:r>
              <w:rPr>
                <w:rFonts w:cs="宋体" w:hint="eastAsia"/>
                <w:color w:val="000000"/>
                <w:w w:val="80"/>
                <w:sz w:val="28"/>
                <w:szCs w:val="28"/>
              </w:rPr>
              <w:t>原木</w:t>
            </w:r>
            <w:r>
              <w:rPr>
                <w:color w:val="000000"/>
                <w:w w:val="80"/>
                <w:sz w:val="28"/>
                <w:szCs w:val="28"/>
              </w:rPr>
              <w:t>B</w:t>
            </w:r>
            <w:r>
              <w:rPr>
                <w:rFonts w:cs="宋体" w:hint="eastAsia"/>
                <w:color w:val="000000"/>
                <w:w w:val="80"/>
                <w:sz w:val="28"/>
                <w:szCs w:val="28"/>
              </w:rPr>
              <w:t>类（</w:t>
            </w:r>
            <w:r>
              <w:rPr>
                <w:color w:val="000000"/>
                <w:w w:val="80"/>
                <w:sz w:val="28"/>
                <w:szCs w:val="28"/>
              </w:rPr>
              <w:t xml:space="preserve"> </w:t>
            </w:r>
            <w:r>
              <w:rPr>
                <w:rFonts w:cs="宋体" w:hint="eastAsia"/>
                <w:color w:val="000000"/>
                <w:w w:val="80"/>
                <w:sz w:val="28"/>
                <w:szCs w:val="28"/>
              </w:rPr>
              <w:t>）</w:t>
            </w:r>
          </w:p>
        </w:tc>
      </w:tr>
      <w:tr>
        <w:trPr>
          <w:trHeight w:val="1246"/>
          <w:gridAfter w:val="2"/>
          <w:wAfter w:w="11504" w:type="dxa"/>
        </w:trPr>
        <w:tc>
          <w:tcPr>
            <w:tcW w:w="2160" w:type="dxa"/>
            <w:vAlign w:val="center"/>
          </w:tcPr>
          <w:p>
            <w:pPr>
              <w:pStyle w:val="23"/>
              <w:snapToGrid w:val="0"/>
              <w:spacing w:line="400" w:lineRule="exact"/>
              <w:rPr>
                <w:rFonts w:ascii="宋体"/>
                <w:color w:val="000000"/>
                <w:w w:val="80"/>
                <w:sz w:val="28"/>
                <w:szCs w:val="28"/>
              </w:rPr>
            </w:pPr>
            <w:r>
              <w:rPr>
                <w:rFonts w:ascii="宋体" w:cs="宋体" w:hint="eastAsia"/>
                <w:color w:val="000000"/>
                <w:w w:val="80"/>
                <w:sz w:val="28"/>
                <w:szCs w:val="28"/>
              </w:rPr>
              <w:t>拟经营高风险动植物及其产品的品种</w:t>
            </w:r>
          </w:p>
          <w:p>
            <w:pPr>
              <w:pStyle w:val="23"/>
              <w:snapToGrid w:val="0"/>
              <w:spacing w:line="400" w:lineRule="exact"/>
              <w:rPr>
                <w:rFonts w:ascii="宋体"/>
                <w:color w:val="000000"/>
                <w:w w:val="80"/>
                <w:sz w:val="28"/>
                <w:szCs w:val="28"/>
              </w:rPr>
            </w:pPr>
            <w:r>
              <w:rPr>
                <w:rFonts w:ascii="宋体" w:cs="宋体" w:hint="eastAsia"/>
                <w:color w:val="000000"/>
                <w:w w:val="80"/>
                <w:sz w:val="28"/>
                <w:szCs w:val="28"/>
              </w:rPr>
              <w:t>和年进口量</w:t>
            </w:r>
          </w:p>
        </w:tc>
        <w:tc>
          <w:tcPr>
            <w:tcW w:w="6652" w:type="dxa"/>
            <w:gridSpan w:val="3"/>
            <w:vAlign w:val="center"/>
          </w:tcPr>
          <w:p>
            <w:pPr>
              <w:pStyle w:val="24"/>
              <w:snapToGrid w:val="0"/>
              <w:spacing w:line="56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pStyle w:val="24"/>
              <w:snapToGrid w:val="0"/>
              <w:spacing w:line="56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rPr>
          <w:trHeight w:val="2074"/>
          <w:gridAfter w:val="2"/>
          <w:wAfter w:w="11504" w:type="dxa"/>
        </w:trPr>
        <w:tc>
          <w:tcPr>
            <w:tcW w:w="2160" w:type="dxa"/>
            <w:vAlign w:val="center"/>
          </w:tcPr>
          <w:p>
            <w:pPr>
              <w:pStyle w:val="25"/>
              <w:snapToGrid w:val="0"/>
              <w:spacing w:line="400" w:lineRule="exact"/>
              <w:rPr>
                <w:rFonts w:ascii="宋体"/>
                <w:color w:val="000000"/>
                <w:w w:val="80"/>
                <w:sz w:val="28"/>
                <w:szCs w:val="28"/>
              </w:rPr>
            </w:pPr>
            <w:r>
              <w:rPr>
                <w:rFonts w:ascii="宋体" w:cs="宋体" w:hint="eastAsia"/>
                <w:color w:val="000000"/>
                <w:w w:val="80"/>
                <w:sz w:val="28"/>
                <w:szCs w:val="28"/>
              </w:rPr>
              <w:t>地方政府推荐意见（省级人民政府办公厅或农业农村、商务等省级</w:t>
            </w:r>
            <w:r>
              <w:rPr>
                <w:rFonts w:ascii="宋体" w:cs="宋体"/>
                <w:color w:val="000000"/>
                <w:w w:val="80"/>
                <w:sz w:val="28"/>
                <w:szCs w:val="28"/>
              </w:rPr>
              <w:t>主管</w:t>
            </w:r>
            <w:r>
              <w:rPr>
                <w:rFonts w:ascii="宋体" w:cs="宋体" w:hint="eastAsia"/>
                <w:color w:val="000000"/>
                <w:w w:val="80"/>
                <w:sz w:val="28"/>
                <w:szCs w:val="28"/>
              </w:rPr>
              <w:t>部门）</w:t>
            </w:r>
          </w:p>
        </w:tc>
        <w:tc>
          <w:tcPr>
            <w:tcW w:w="6652" w:type="dxa"/>
            <w:gridSpan w:val="3"/>
          </w:tcPr>
          <w:p>
            <w:pPr>
              <w:pStyle w:val="26"/>
              <w:snapToGrid w:val="0"/>
              <w:spacing w:line="56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pStyle w:val="26"/>
              <w:snapToGrid w:val="0"/>
              <w:spacing w:line="56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pStyle w:val="22"/>
              <w:snapToGrid w:val="0"/>
              <w:spacing w:line="560" w:lineRule="exact"/>
              <w:rPr>
                <w:rFonts w:ascii="宋体"/>
                <w:color w:val="000000"/>
                <w:w w:val="80"/>
                <w:sz w:val="28"/>
                <w:szCs w:val="28"/>
              </w:rPr>
            </w:pPr>
            <w:r>
              <w:rPr>
                <w:rFonts w:ascii="宋体" w:cs="宋体" w:hint="eastAsia"/>
                <w:color w:val="000000"/>
                <w:w w:val="80"/>
                <w:sz w:val="28"/>
                <w:szCs w:val="28"/>
              </w:rPr>
              <w:t>负责人签字：</w:t>
            </w:r>
            <w:r>
              <w:rPr>
                <w:rFonts w:ascii="宋体" w:cs="宋体"/>
                <w:color w:val="000000"/>
                <w:w w:val="80"/>
                <w:sz w:val="28"/>
                <w:szCs w:val="28"/>
              </w:rPr>
              <w:t xml:space="preserve">      </w:t>
            </w:r>
            <w:r>
              <w:rPr>
                <w:rFonts w:ascii="宋体" w:cs="宋体" w:hint="eastAsia"/>
                <w:color w:val="000000"/>
                <w:w w:val="80"/>
                <w:sz w:val="28"/>
                <w:szCs w:val="28"/>
              </w:rPr>
              <w:t>（公章）</w:t>
            </w:r>
          </w:p>
          <w:p>
            <w:pPr>
              <w:pStyle w:val="22"/>
              <w:snapToGrid w:val="0"/>
              <w:spacing w:line="560" w:lineRule="exact"/>
              <w:rPr>
                <w:rFonts w:ascii="宋体"/>
                <w:color w:val="000000"/>
                <w:w w:val="80"/>
                <w:sz w:val="28"/>
                <w:szCs w:val="28"/>
              </w:rPr>
            </w:pPr>
          </w:p>
          <w:p>
            <w:pPr>
              <w:pStyle w:val="22"/>
              <w:snapToGrid w:val="0"/>
              <w:spacing w:line="56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w w:val="80"/>
                <w:sz w:val="28"/>
                <w:szCs w:val="28"/>
              </w:rPr>
              <w:t>年</w:t>
            </w:r>
            <w:r>
              <w:rPr>
                <w:rFonts w:ascii="宋体" w:cs="宋体"/>
                <w:color w:val="000000"/>
                <w:w w:val="80"/>
                <w:sz w:val="28"/>
                <w:szCs w:val="28"/>
              </w:rPr>
              <w:t xml:space="preserve">  </w:t>
            </w:r>
            <w:r>
              <w:rPr>
                <w:rFonts w:ascii="宋体" w:cs="宋体" w:hint="eastAsia"/>
                <w:color w:val="000000"/>
                <w:w w:val="80"/>
                <w:sz w:val="28"/>
                <w:szCs w:val="28"/>
              </w:rPr>
              <w:t>月</w:t>
            </w:r>
            <w:r>
              <w:rPr>
                <w:rFonts w:ascii="宋体" w:cs="宋体"/>
                <w:color w:val="000000"/>
                <w:w w:val="80"/>
                <w:sz w:val="28"/>
                <w:szCs w:val="28"/>
              </w:rPr>
              <w:t xml:space="preserve">  </w:t>
            </w:r>
            <w:r>
              <w:rPr>
                <w:rFonts w:ascii="宋体" w:cs="宋体" w:hint="eastAsia"/>
                <w:color w:val="000000"/>
                <w:w w:val="80"/>
                <w:sz w:val="28"/>
                <w:szCs w:val="28"/>
              </w:rPr>
              <w:t>日</w:t>
            </w:r>
          </w:p>
        </w:tc>
      </w:tr>
      <w:tr>
        <w:trPr>
          <w:cantSplit/>
          <w:trHeight w:val="2019"/>
        </w:trPr>
        <w:tc>
          <w:tcPr>
            <w:tcW w:w="2160" w:type="dxa"/>
            <w:vAlign w:val="center"/>
          </w:tcPr>
          <w:p>
            <w:pPr>
              <w:pStyle w:val="25"/>
              <w:snapToGrid w:val="0"/>
              <w:spacing w:line="560" w:lineRule="exact"/>
              <w:rPr>
                <w:rFonts w:ascii="宋体"/>
                <w:color w:val="000000"/>
                <w:w w:val="80"/>
                <w:sz w:val="28"/>
                <w:szCs w:val="28"/>
              </w:rPr>
            </w:pPr>
            <w:r>
              <w:rPr>
                <w:rFonts w:ascii="宋体" w:cs="宋体" w:hint="eastAsia"/>
                <w:color w:val="000000"/>
                <w:w w:val="80"/>
                <w:sz w:val="28"/>
                <w:szCs w:val="28"/>
              </w:rPr>
              <w:t>直属海关意见</w:t>
            </w:r>
          </w:p>
        </w:tc>
        <w:tc>
          <w:tcPr>
            <w:tcW w:w="66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22"/>
              <w:snapToGrid w:val="0"/>
              <w:spacing w:line="56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pStyle w:val="22"/>
              <w:snapToGrid w:val="0"/>
              <w:spacing w:line="560" w:lineRule="exact"/>
              <w:rPr>
                <w:rFonts w:ascii="宋体"/>
                <w:color w:val="000000"/>
                <w:w w:val="80"/>
                <w:sz w:val="28"/>
                <w:szCs w:val="28"/>
              </w:rPr>
            </w:pPr>
            <w:r>
              <w:rPr>
                <w:rFonts w:ascii="宋体" w:cs="宋体" w:hint="eastAsia"/>
                <w:color w:val="000000"/>
                <w:w w:val="80"/>
                <w:sz w:val="28"/>
                <w:szCs w:val="28"/>
              </w:rPr>
              <w:t>负责人签字：</w:t>
            </w:r>
            <w:r>
              <w:rPr>
                <w:rFonts w:ascii="宋体" w:cs="宋体"/>
                <w:color w:val="000000"/>
                <w:w w:val="80"/>
                <w:sz w:val="28"/>
                <w:szCs w:val="28"/>
              </w:rPr>
              <w:t xml:space="preserve">    </w:t>
            </w:r>
            <w:r>
              <w:rPr>
                <w:rFonts w:ascii="宋体" w:cs="宋体" w:hint="eastAsia"/>
                <w:color w:val="000000"/>
                <w:w w:val="80"/>
                <w:sz w:val="28"/>
                <w:szCs w:val="28"/>
              </w:rPr>
              <w:t>（公章）</w:t>
            </w:r>
          </w:p>
          <w:p>
            <w:pPr>
              <w:pStyle w:val="22"/>
              <w:snapToGrid w:val="0"/>
              <w:spacing w:line="56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w w:val="80"/>
                <w:sz w:val="28"/>
                <w:szCs w:val="28"/>
              </w:rPr>
              <w:t>年</w:t>
            </w:r>
            <w:r>
              <w:rPr>
                <w:rFonts w:ascii="宋体" w:cs="宋体"/>
                <w:color w:val="000000"/>
                <w:w w:val="80"/>
                <w:sz w:val="28"/>
                <w:szCs w:val="28"/>
              </w:rPr>
              <w:t xml:space="preserve">  </w:t>
            </w:r>
            <w:r>
              <w:rPr>
                <w:rFonts w:ascii="宋体" w:cs="宋体" w:hint="eastAsia"/>
                <w:color w:val="000000"/>
                <w:w w:val="80"/>
                <w:sz w:val="28"/>
                <w:szCs w:val="28"/>
              </w:rPr>
              <w:t>月</w:t>
            </w:r>
            <w:r>
              <w:rPr>
                <w:rFonts w:ascii="宋体" w:cs="宋体"/>
                <w:color w:val="000000"/>
                <w:w w:val="80"/>
                <w:sz w:val="28"/>
                <w:szCs w:val="28"/>
              </w:rPr>
              <w:t xml:space="preserve">  </w:t>
            </w:r>
            <w:r>
              <w:rPr>
                <w:rFonts w:ascii="宋体" w:cs="宋体" w:hint="eastAsia"/>
                <w:color w:val="000000"/>
                <w:w w:val="80"/>
                <w:sz w:val="28"/>
                <w:szCs w:val="28"/>
              </w:rPr>
              <w:t>日</w:t>
            </w:r>
          </w:p>
        </w:tc>
        <w:tc>
          <w:tcPr>
            <w:tcW w:w="4757" w:type="dxa"/>
            <w:vMerge w:val="restart"/>
            <w:tcBorders>
              <w:top w:val="nil"/>
            </w:tcBorders>
          </w:tcPr>
          <w:p>
            <w:pPr>
              <w:pStyle w:val="22"/>
              <w:snapToGrid w:val="0"/>
              <w:spacing w:line="56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747" w:type="dxa"/>
            <w:vMerge w:val="restart"/>
          </w:tcPr>
          <w:p>
            <w:pPr>
              <w:pStyle w:val="22"/>
              <w:snapToGrid w:val="0"/>
              <w:spacing w:line="56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rPr>
          <w:cantSplit/>
          <w:trHeight w:val="586"/>
        </w:trPr>
        <w:tc>
          <w:tcPr>
            <w:tcW w:w="2160" w:type="dxa"/>
            <w:vAlign w:val="center"/>
          </w:tcPr>
          <w:p>
            <w:pPr>
              <w:pStyle w:val="25"/>
              <w:snapToGrid w:val="0"/>
              <w:spacing w:line="560" w:lineRule="exact"/>
              <w:rPr>
                <w:rFonts w:ascii="宋体"/>
                <w:color w:val="000000"/>
                <w:w w:val="80"/>
                <w:sz w:val="28"/>
                <w:szCs w:val="28"/>
              </w:rPr>
            </w:pPr>
            <w:r>
              <w:rPr>
                <w:rFonts w:ascii="宋体" w:cs="宋体" w:hint="eastAsia"/>
                <w:color w:val="000000"/>
                <w:w w:val="80"/>
                <w:sz w:val="28"/>
                <w:szCs w:val="28"/>
              </w:rPr>
              <w:t>备注</w:t>
            </w:r>
          </w:p>
        </w:tc>
        <w:tc>
          <w:tcPr>
            <w:tcW w:w="66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22"/>
              <w:snapToGrid w:val="0"/>
              <w:spacing w:line="56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210" w:type="dxa"/>
            <w:vMerge/>
            <w:tcBorders>
              <w:bottom w:val="nil"/>
            </w:tcBorders>
          </w:tcPr>
          <w:p/>
        </w:tc>
        <w:tc>
          <w:tcPr>
            <w:tcW w:w="6747" w:type="dxa"/>
            <w:vMerge/>
          </w:tcPr>
          <w:p/>
        </w:tc>
      </w:tr>
    </w:tbl>
    <w:p>
      <w:bookmarkStart w:id="0" w:name="_GoBack"/>
      <w:bookmarkEnd w:id="0"/>
    </w:p>
    <w:sectPr>
      <w:pgSz w:w="11907" w:h="16839"/>
      <w:pgMar w:top="1440" w:right="1800" w:bottom="1440" w:left="1800" w:header="851" w:footer="992" w:gutter="0"/>
      <w:docGrid w:type="lines" w:linePitch="4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宋体">
    <w:altName w:val="SimSu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仿宋_GB2312">
    <w:altName w:val="仿宋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方正仿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华文细黑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Calibri">
    <w:altName w:val="Times New Roman"/>
    <w:panose1 w:val="020F0502020204030204"/>
    <w:charset w:val="00"/>
    <w:family w:val="auto"/>
    <w:pitch w:val="variable"/>
    <w:sig w:usb0="E00002FF" w:usb1="4000ACFF" w:usb2="00000001" w:usb3="00000000" w:csb0="2000019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91"/>
  <w:displayBackgroundShape/>
  <w:bordersDoNotSurroundHeader/>
  <w:bordersDoNotSurroundFooter/>
  <w:trackRevisions/>
  <w:defaultTabStop w:val="420"/>
  <w:drawingGridHorizontalSpacing w:val="160"/>
  <w:drawingGridVerticalSpacing w:val="217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footnote text"/>
    <w:basedOn w:val="0"/>
    <w:pPr>
      <w:snapToGrid w:val="0"/>
      <w:jc w:val="left"/>
    </w:pPr>
    <w:rPr>
      <w:sz w:val="18"/>
      <w:szCs w:val="18"/>
    </w:rPr>
  </w:style>
  <w:style w:type="paragraph" w:styleId="16">
    <w:name w:val="annotation text"/>
    <w:basedOn w:val="0"/>
    <w:pPr>
      <w:jc w:val="left"/>
    </w:p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  <w:szCs w:val="18"/>
    </w:rPr>
  </w:style>
  <w:style w:type="paragraph" w:styleId="18">
    <w:name w:val="footer"/>
    <w:basedOn w:val="0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paragraph" w:styleId="19">
    <w:name w:val="index heading"/>
    <w:basedOn w:val="0"/>
    <w:rPr>
      <w:rFonts w:ascii="Times New Roman" w:hAnsi="Times New Roman"/>
      <w:b/>
      <w:bCs/>
    </w:rPr>
  </w:style>
  <w:style w:type="paragraph" w:styleId="20">
    <w:name w:val="endnote text"/>
    <w:basedOn w:val="0"/>
    <w:pPr>
      <w:snapToGrid w:val="0"/>
      <w:jc w:val="left"/>
    </w:pPr>
  </w:style>
  <w:style w:type="paragraph" w:customStyle="1" w:styleId="21">
    <w:name w:val="样式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2">
    <w:name w:val="样式 2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3">
    <w:name w:val="样式 2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4">
    <w:name w:val="样式 2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5">
    <w:name w:val="样式 2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6">
    <w:name w:val="样式 2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7">
    <w:name w:val="样式 53 10 磅"/>
    <w:next w:val="22"/>
    <w:pPr>
      <w:widowControl w:val="0"/>
      <w:jc w:val="both"/>
    </w:pPr>
    <w:rPr>
      <w:rFonts w:ascii="Calibri" w:eastAsia="宋体" w:cs="Calibri" w:hAnsi="Calibri"/>
      <w:color w:val="000000"/>
      <w:kern w:val="0"/>
      <w:sz w:val="21"/>
      <w:szCs w:val="21"/>
      <w:lang w:val="en-US" w:eastAsia="zh-CN" w:bidi="ar-SA"/>
    </w:rPr>
  </w:style>
  <w:style w:type="paragraph" w:customStyle="1" w:styleId="28">
    <w:name w:val="样式 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9">
    <w:name w:val="样式 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30">
    <w:name w:val="样式 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31">
    <w:name w:val="样式 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32">
    <w:name w:val="样式 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33">
    <w:name w:val="样式 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34">
    <w:name w:val="样式 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49</TotalTime>
  <Application>Yozo_Office</Application>
  <Pages>3</Pages>
  <Words>747</Words>
  <Characters>754</Characters>
  <Lines>87</Lines>
  <Paragraphs>47</Paragraphs>
  <CharactersWithSpaces>804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丁天健</dc:creator>
  <cp:lastModifiedBy>何可欣</cp:lastModifiedBy>
  <cp:revision>1</cp:revision>
  <dcterms:created xsi:type="dcterms:W3CDTF">2026-03-12T09:26:42Z</dcterms:created>
  <dcterms:modified xsi:type="dcterms:W3CDTF">2026-06-10T15:17:56Z</dcterms:modified>
</cp:coreProperties>
</file>