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napToGrid w:val="0"/>
          <w:sz w:val="32"/>
          <w:szCs w:val="48"/>
          <w:lang w:bidi="ar"/>
        </w:rPr>
      </w:pPr>
      <w:r>
        <w:rPr>
          <w:rFonts w:hint="eastAsia" w:ascii="黑体" w:hAnsi="黑体" w:eastAsia="黑体" w:cs="黑体"/>
          <w:snapToGrid w:val="0"/>
          <w:sz w:val="32"/>
          <w:szCs w:val="48"/>
          <w:lang w:bidi="ar"/>
        </w:rPr>
        <w:t>附件1</w:t>
      </w:r>
    </w:p>
    <w:p>
      <w:pPr>
        <w:shd w:val="clear" w:color="auto" w:fill="FFFFFF"/>
        <w:spacing w:line="560" w:lineRule="exact"/>
        <w:rPr>
          <w:rFonts w:ascii="Times New Roman" w:hAnsi="Times New Roman" w:eastAsia="黑体" w:cs="宋体"/>
          <w:spacing w:val="9"/>
          <w:kern w:val="0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  <w:t>数据出境</w:t>
      </w:r>
      <w:r>
        <w:rPr>
          <w:rFonts w:hint="eastAsia"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eastAsia="zh-CN" w:bidi="ar"/>
        </w:rPr>
        <w:t>管理</w:t>
      </w:r>
      <w:r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  <w:t>清单</w:t>
      </w:r>
      <w:r>
        <w:rPr>
          <w:rFonts w:hint="eastAsia"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val="en-US" w:eastAsia="zh-CN" w:bidi="ar"/>
        </w:rPr>
        <w:t>报告</w:t>
      </w:r>
      <w:r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  <w:t>材料要求</w:t>
      </w:r>
    </w:p>
    <w:p>
      <w:pPr>
        <w:spacing w:line="560" w:lineRule="exact"/>
        <w:jc w:val="center"/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</w:pPr>
    </w:p>
    <w:tbl>
      <w:tblPr>
        <w:tblStyle w:val="5"/>
        <w:tblW w:w="8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856"/>
        <w:gridCol w:w="2225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统一社会信用代码证件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影印件加盖公章</w:t>
            </w:r>
          </w:p>
        </w:tc>
        <w:tc>
          <w:tcPr>
            <w:tcW w:w="1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法定代表人身份证件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影印件加盖公章</w:t>
            </w:r>
          </w:p>
        </w:tc>
        <w:tc>
          <w:tcPr>
            <w:tcW w:w="1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经办人身份证件</w:t>
            </w:r>
          </w:p>
        </w:tc>
        <w:tc>
          <w:tcPr>
            <w:tcW w:w="2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bidi="ar"/>
              </w:rPr>
              <w:t>影印件加盖公章</w:t>
            </w:r>
          </w:p>
        </w:tc>
        <w:tc>
          <w:tcPr>
            <w:tcW w:w="1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经办人授权委托书</w:t>
            </w:r>
          </w:p>
        </w:tc>
        <w:tc>
          <w:tcPr>
            <w:tcW w:w="2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bidi="ar"/>
              </w:rPr>
              <w:t>数据出境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bidi="ar"/>
              </w:rPr>
              <w:t>清单使用情况说明（模版见附件3）</w:t>
            </w:r>
          </w:p>
        </w:tc>
        <w:tc>
          <w:tcPr>
            <w:tcW w:w="2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bidi="ar"/>
              </w:rPr>
              <w:t>承诺书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line="560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7369"/>
    <w:rsid w:val="027A0CF9"/>
    <w:rsid w:val="08B275D1"/>
    <w:rsid w:val="095C1FE8"/>
    <w:rsid w:val="14694A80"/>
    <w:rsid w:val="188D73D3"/>
    <w:rsid w:val="2597054C"/>
    <w:rsid w:val="459E2EC4"/>
    <w:rsid w:val="477D254F"/>
    <w:rsid w:val="508A593E"/>
    <w:rsid w:val="534F7369"/>
    <w:rsid w:val="60FF4431"/>
    <w:rsid w:val="66774F53"/>
    <w:rsid w:val="67217D9A"/>
    <w:rsid w:val="6D295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常规公文正文"/>
    <w:basedOn w:val="2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公文主标题"/>
    <w:basedOn w:val="7"/>
    <w:next w:val="7"/>
    <w:qFormat/>
    <w:uiPriority w:val="0"/>
    <w:pPr>
      <w:ind w:firstLine="0" w:firstLineChars="0"/>
      <w:jc w:val="center"/>
    </w:pPr>
    <w:rPr>
      <w:rFonts w:hint="eastAsia" w:eastAsia="方正小标宋简体" w:cs="楷体_GB2312"/>
      <w:sz w:val="44"/>
    </w:rPr>
  </w:style>
  <w:style w:type="paragraph" w:customStyle="1" w:styleId="9">
    <w:name w:val="公文一级标题"/>
    <w:basedOn w:val="7"/>
    <w:next w:val="7"/>
    <w:qFormat/>
    <w:uiPriority w:val="0"/>
    <w:rPr>
      <w:rFonts w:hint="eastAsia" w:eastAsia="黑体"/>
    </w:rPr>
  </w:style>
  <w:style w:type="paragraph" w:customStyle="1" w:styleId="10">
    <w:name w:val="公文二级标题"/>
    <w:basedOn w:val="7"/>
    <w:next w:val="7"/>
    <w:qFormat/>
    <w:uiPriority w:val="0"/>
    <w:rPr>
      <w:rFonts w:hint="eastAsia" w:ascii="楷体_GB2312" w:hAnsi="楷体_GB2312" w:eastAsia="楷体_GB2312" w:cs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wps\zh_CN\&#24120;&#35268;&#20844;&#25991;2.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常规公文2.0.dotx</Template>
  <Company>横琴新区</Company>
  <Pages>6</Pages>
  <Words>73</Words>
  <Characters>79</Characters>
  <Lines>0</Lines>
  <Paragraphs>0</Paragraphs>
  <TotalTime>1</TotalTime>
  <ScaleCrop>false</ScaleCrop>
  <LinksUpToDate>false</LinksUpToDate>
  <CharactersWithSpaces>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2026-06-10T01:23:00Z</dcterms:created>
  <dc:creator>H47</dc:creator>
  <cp:lastModifiedBy>zwcaib</cp:lastModifiedBy>
  <dcterms:modified xsi:type="dcterms:W3CDTF">2026-06-15T06:34:35Z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33F29AE5108F4D468926AACBC0844E7E</vt:lpwstr>
  </property>
  <property fmtid="{D5CDD505-2E9C-101B-9397-08002B2CF9AE}" pid="4" name="KSOTemplateDocerSaveRecord">
    <vt:lpwstr>eyJoZGlkIjoiMzQwNjQ5MDcxOTA1ZGQzODhiNzYyOWJhMjNlNzcxNTkiLCJ1c2VySWQiOiI1MTYyMzMwNzEifQ==</vt:lpwstr>
  </property>
</Properties>
</file>