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290" w:tblpY="2718"/>
        <w:tblW w:w="94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6"/>
        <w:gridCol w:w="3219"/>
        <w:gridCol w:w="1632"/>
        <w:gridCol w:w="2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193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事务所</w:t>
            </w:r>
            <w:r>
              <w:rPr>
                <w:rFonts w:ascii="仿宋_GB2312" w:hAnsi="宋体" w:eastAsia="仿宋_GB2312"/>
                <w:sz w:val="24"/>
              </w:rPr>
              <w:t>名称</w:t>
            </w:r>
          </w:p>
        </w:tc>
        <w:tc>
          <w:tcPr>
            <w:tcW w:w="7543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193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注册会计师人数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(以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年</w:t>
            </w: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月3</w:t>
            </w: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日实际在册人数为准)</w:t>
            </w:r>
          </w:p>
        </w:tc>
        <w:tc>
          <w:tcPr>
            <w:tcW w:w="321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3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培训方式</w:t>
            </w:r>
          </w:p>
        </w:tc>
        <w:tc>
          <w:tcPr>
            <w:tcW w:w="2692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自主培训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      </w:t>
            </w:r>
          </w:p>
          <w:p>
            <w:pPr>
              <w:jc w:val="left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□接受总所培训</w:t>
            </w: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93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培训负责人</w:t>
            </w:r>
          </w:p>
        </w:tc>
        <w:tc>
          <w:tcPr>
            <w:tcW w:w="321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3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联系电话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936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培训</w:t>
            </w:r>
            <w:r>
              <w:rPr>
                <w:rFonts w:ascii="仿宋_GB2312" w:hAnsi="宋体" w:eastAsia="仿宋_GB2312"/>
                <w:sz w:val="24"/>
              </w:rPr>
              <w:t>工作人员</w:t>
            </w:r>
          </w:p>
        </w:tc>
        <w:tc>
          <w:tcPr>
            <w:tcW w:w="3219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3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联系电话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936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1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3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邮箱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1936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自主培训的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事务所填写</w:t>
            </w:r>
          </w:p>
        </w:tc>
        <w:tc>
          <w:tcPr>
            <w:tcW w:w="321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</w:t>
            </w:r>
            <w:r>
              <w:rPr>
                <w:rFonts w:ascii="仿宋_GB2312" w:hAnsi="宋体" w:eastAsia="仿宋_GB2312"/>
                <w:sz w:val="24"/>
              </w:rPr>
              <w:t>具有</w:t>
            </w:r>
            <w:r>
              <w:rPr>
                <w:rFonts w:hint="eastAsia" w:ascii="仿宋_GB2312" w:hAnsi="宋体" w:eastAsia="仿宋_GB2312"/>
                <w:sz w:val="24"/>
              </w:rPr>
              <w:t>健全的</w:t>
            </w:r>
            <w:r>
              <w:rPr>
                <w:rFonts w:ascii="仿宋_GB2312" w:hAnsi="宋体" w:eastAsia="仿宋_GB2312"/>
                <w:sz w:val="24"/>
              </w:rPr>
              <w:t>内部培训制度</w:t>
            </w:r>
            <w:r>
              <w:rPr>
                <w:rFonts w:hint="eastAsia" w:ascii="仿宋_GB2312" w:hAnsi="宋体" w:eastAsia="仿宋_GB2312"/>
                <w:sz w:val="24"/>
              </w:rPr>
              <w:t>和</w:t>
            </w:r>
            <w:r>
              <w:rPr>
                <w:rFonts w:ascii="仿宋_GB2312" w:hAnsi="宋体" w:eastAsia="仿宋_GB2312"/>
                <w:sz w:val="24"/>
              </w:rPr>
              <w:t>科学的培训计划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（</w:t>
            </w:r>
            <w:r>
              <w:rPr>
                <w:rFonts w:ascii="仿宋_GB2312" w:hAnsi="宋体" w:eastAsia="仿宋_GB2312"/>
                <w:sz w:val="18"/>
                <w:szCs w:val="18"/>
              </w:rPr>
              <w:t>培训制度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和</w:t>
            </w:r>
            <w:r>
              <w:rPr>
                <w:rFonts w:ascii="仿宋_GB2312" w:hAnsi="宋体" w:eastAsia="仿宋_GB2312"/>
                <w:sz w:val="18"/>
                <w:szCs w:val="18"/>
              </w:rPr>
              <w:t>计划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另</w:t>
            </w:r>
            <w:r>
              <w:rPr>
                <w:rFonts w:ascii="仿宋_GB2312" w:hAnsi="宋体" w:eastAsia="仿宋_GB2312"/>
                <w:sz w:val="18"/>
                <w:szCs w:val="18"/>
              </w:rPr>
              <w:t>附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）</w:t>
            </w:r>
          </w:p>
        </w:tc>
        <w:tc>
          <w:tcPr>
            <w:tcW w:w="4324" w:type="dxa"/>
            <w:gridSpan w:val="2"/>
            <w:vAlign w:val="center"/>
          </w:tcPr>
          <w:p>
            <w:pPr>
              <w:ind w:firstLine="1320" w:firstLineChars="55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□是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       </w:t>
            </w:r>
            <w:r>
              <w:rPr>
                <w:rFonts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1936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1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是否可以</w:t>
            </w:r>
            <w:r>
              <w:rPr>
                <w:rFonts w:hint="eastAsia" w:ascii="仿宋_GB2312" w:hAnsi="宋体" w:eastAsia="仿宋_GB2312"/>
                <w:sz w:val="24"/>
              </w:rPr>
              <w:t>提供符合培训要求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的师资、场地和设施</w:t>
            </w:r>
          </w:p>
        </w:tc>
        <w:tc>
          <w:tcPr>
            <w:tcW w:w="4324" w:type="dxa"/>
            <w:gridSpan w:val="2"/>
            <w:vAlign w:val="center"/>
          </w:tcPr>
          <w:p>
            <w:pPr>
              <w:ind w:firstLine="1320" w:firstLineChars="550"/>
              <w:rPr>
                <w:rFonts w:ascii="仿宋_GB2312" w:hAnsi="宋体" w:eastAsia="仿宋_GB2312" w:cstheme="minorBidi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□</w:t>
            </w:r>
            <w:r>
              <w:rPr>
                <w:rFonts w:ascii="仿宋_GB2312" w:hAnsi="宋体" w:eastAsia="仿宋_GB2312"/>
                <w:sz w:val="24"/>
              </w:rPr>
              <w:t>是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       </w:t>
            </w:r>
            <w:r>
              <w:rPr>
                <w:rFonts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1936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接受总所培训的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事务所填写</w:t>
            </w:r>
          </w:p>
        </w:tc>
        <w:tc>
          <w:tcPr>
            <w:tcW w:w="321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总所</w:t>
            </w:r>
            <w:r>
              <w:rPr>
                <w:rFonts w:hint="eastAsia" w:ascii="仿宋_GB2312" w:hAnsi="宋体" w:eastAsia="仿宋_GB2312"/>
                <w:sz w:val="24"/>
              </w:rPr>
              <w:t>是否</w:t>
            </w:r>
            <w:r>
              <w:rPr>
                <w:rFonts w:ascii="仿宋_GB2312" w:hAnsi="宋体" w:eastAsia="仿宋_GB2312"/>
                <w:sz w:val="24"/>
              </w:rPr>
              <w:t>具有</w:t>
            </w:r>
            <w:r>
              <w:rPr>
                <w:rFonts w:hint="eastAsia" w:ascii="仿宋_GB2312" w:hAnsi="宋体" w:eastAsia="仿宋_GB2312"/>
                <w:sz w:val="24"/>
              </w:rPr>
              <w:t>健全的</w:t>
            </w:r>
            <w:r>
              <w:rPr>
                <w:rFonts w:ascii="仿宋_GB2312" w:hAnsi="宋体" w:eastAsia="仿宋_GB2312"/>
                <w:sz w:val="24"/>
              </w:rPr>
              <w:t>内部培训制度</w:t>
            </w:r>
            <w:r>
              <w:rPr>
                <w:rFonts w:hint="eastAsia" w:ascii="仿宋_GB2312" w:hAnsi="宋体" w:eastAsia="仿宋_GB2312"/>
                <w:sz w:val="24"/>
              </w:rPr>
              <w:t>和</w:t>
            </w:r>
            <w:r>
              <w:rPr>
                <w:rFonts w:ascii="仿宋_GB2312" w:hAnsi="宋体" w:eastAsia="仿宋_GB2312"/>
                <w:sz w:val="24"/>
              </w:rPr>
              <w:t>科学的培训计划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（</w:t>
            </w:r>
            <w:r>
              <w:rPr>
                <w:rFonts w:ascii="仿宋_GB2312" w:hAnsi="宋体" w:eastAsia="仿宋_GB2312"/>
                <w:sz w:val="18"/>
                <w:szCs w:val="18"/>
              </w:rPr>
              <w:t>培训制度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和</w:t>
            </w:r>
            <w:r>
              <w:rPr>
                <w:rFonts w:ascii="仿宋_GB2312" w:hAnsi="宋体" w:eastAsia="仿宋_GB2312"/>
                <w:sz w:val="18"/>
                <w:szCs w:val="18"/>
              </w:rPr>
              <w:t>计划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另</w:t>
            </w:r>
            <w:r>
              <w:rPr>
                <w:rFonts w:ascii="仿宋_GB2312" w:hAnsi="宋体" w:eastAsia="仿宋_GB2312"/>
                <w:sz w:val="18"/>
                <w:szCs w:val="18"/>
              </w:rPr>
              <w:t>附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）</w:t>
            </w:r>
          </w:p>
        </w:tc>
        <w:tc>
          <w:tcPr>
            <w:tcW w:w="4324" w:type="dxa"/>
            <w:gridSpan w:val="2"/>
            <w:vAlign w:val="center"/>
          </w:tcPr>
          <w:p>
            <w:pPr>
              <w:ind w:firstLine="1320" w:firstLineChars="550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□是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       </w:t>
            </w:r>
            <w:r>
              <w:rPr>
                <w:rFonts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1936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1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总所是否具有内部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培训资格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（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总所批复文件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另</w:t>
            </w:r>
            <w:r>
              <w:rPr>
                <w:rFonts w:ascii="仿宋_GB2312" w:hAnsi="宋体" w:eastAsia="仿宋_GB2312"/>
                <w:sz w:val="18"/>
                <w:szCs w:val="18"/>
              </w:rPr>
              <w:t>附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）</w:t>
            </w:r>
          </w:p>
        </w:tc>
        <w:tc>
          <w:tcPr>
            <w:tcW w:w="4324" w:type="dxa"/>
            <w:gridSpan w:val="2"/>
            <w:vAlign w:val="center"/>
          </w:tcPr>
          <w:p>
            <w:pPr>
              <w:ind w:firstLine="1320" w:firstLineChars="550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□是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       </w:t>
            </w:r>
            <w:r>
              <w:rPr>
                <w:rFonts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</w:trPr>
        <w:tc>
          <w:tcPr>
            <w:tcW w:w="193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事务所</w:t>
            </w:r>
            <w:r>
              <w:rPr>
                <w:rFonts w:hint="eastAsia" w:ascii="仿宋_GB2312" w:hAnsi="宋体" w:eastAsia="仿宋_GB2312"/>
                <w:sz w:val="24"/>
              </w:rPr>
              <w:t>意见</w:t>
            </w:r>
          </w:p>
        </w:tc>
        <w:tc>
          <w:tcPr>
            <w:tcW w:w="7543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</w:t>
            </w: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spacing w:line="360" w:lineRule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</w:t>
            </w:r>
          </w:p>
          <w:p>
            <w:pPr>
              <w:spacing w:line="360" w:lineRule="auto"/>
              <w:ind w:firstLine="4440" w:firstLineChars="185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（加盖公章）</w:t>
            </w:r>
          </w:p>
          <w:p>
            <w:pPr>
              <w:spacing w:line="360" w:lineRule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            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年  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月  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方正小标宋简体" w:hAnsi="华文中宋" w:eastAsia="方正小标宋简体"/>
          <w:sz w:val="40"/>
          <w:szCs w:val="40"/>
          <w:lang w:eastAsia="zh-CN"/>
        </w:rPr>
        <w:t>福建省</w:t>
      </w:r>
      <w:r>
        <w:rPr>
          <w:rFonts w:hint="eastAsia" w:ascii="方正小标宋简体" w:hAnsi="华文中宋" w:eastAsia="方正小标宋简体"/>
          <w:sz w:val="40"/>
          <w:szCs w:val="40"/>
        </w:rPr>
        <w:t>会计师事务所内部培训资格申请表</w:t>
      </w: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A61"/>
    <w:rsid w:val="000220C1"/>
    <w:rsid w:val="0003170A"/>
    <w:rsid w:val="000A33DB"/>
    <w:rsid w:val="000B5C2D"/>
    <w:rsid w:val="000C2C9E"/>
    <w:rsid w:val="000F5E56"/>
    <w:rsid w:val="001104F1"/>
    <w:rsid w:val="00126606"/>
    <w:rsid w:val="00155B45"/>
    <w:rsid w:val="001B52EF"/>
    <w:rsid w:val="001F681F"/>
    <w:rsid w:val="002738DB"/>
    <w:rsid w:val="00294FE4"/>
    <w:rsid w:val="002A5AC0"/>
    <w:rsid w:val="002B7A71"/>
    <w:rsid w:val="002E4D9B"/>
    <w:rsid w:val="002E5D54"/>
    <w:rsid w:val="003047A1"/>
    <w:rsid w:val="00333BBC"/>
    <w:rsid w:val="003C3412"/>
    <w:rsid w:val="003C6766"/>
    <w:rsid w:val="003C6C9A"/>
    <w:rsid w:val="003D61B1"/>
    <w:rsid w:val="00476F87"/>
    <w:rsid w:val="00570D7D"/>
    <w:rsid w:val="005B1A13"/>
    <w:rsid w:val="005B33AE"/>
    <w:rsid w:val="005D2F70"/>
    <w:rsid w:val="006A62CB"/>
    <w:rsid w:val="00794944"/>
    <w:rsid w:val="00841008"/>
    <w:rsid w:val="0084250F"/>
    <w:rsid w:val="00844CD5"/>
    <w:rsid w:val="00844E01"/>
    <w:rsid w:val="00847AA7"/>
    <w:rsid w:val="008534CD"/>
    <w:rsid w:val="008B3375"/>
    <w:rsid w:val="008B5F03"/>
    <w:rsid w:val="008C08CF"/>
    <w:rsid w:val="008E14C5"/>
    <w:rsid w:val="009249F0"/>
    <w:rsid w:val="00964F22"/>
    <w:rsid w:val="00965A61"/>
    <w:rsid w:val="0097238A"/>
    <w:rsid w:val="009C0471"/>
    <w:rsid w:val="009C2AF0"/>
    <w:rsid w:val="00A0076D"/>
    <w:rsid w:val="00AA643A"/>
    <w:rsid w:val="00AC6CAD"/>
    <w:rsid w:val="00AF2325"/>
    <w:rsid w:val="00B058C3"/>
    <w:rsid w:val="00B42241"/>
    <w:rsid w:val="00B851D3"/>
    <w:rsid w:val="00C64714"/>
    <w:rsid w:val="00C86FAE"/>
    <w:rsid w:val="00CA5098"/>
    <w:rsid w:val="00D00A5A"/>
    <w:rsid w:val="00D02FA2"/>
    <w:rsid w:val="00D57228"/>
    <w:rsid w:val="00D73F98"/>
    <w:rsid w:val="00D92EB6"/>
    <w:rsid w:val="00E343E4"/>
    <w:rsid w:val="00E44E66"/>
    <w:rsid w:val="00EE2090"/>
    <w:rsid w:val="00F364DD"/>
    <w:rsid w:val="00F6291E"/>
    <w:rsid w:val="00F84EB7"/>
    <w:rsid w:val="02CB6715"/>
    <w:rsid w:val="0BBE2359"/>
    <w:rsid w:val="11222E01"/>
    <w:rsid w:val="118328C8"/>
    <w:rsid w:val="126569D7"/>
    <w:rsid w:val="1EB26922"/>
    <w:rsid w:val="20E80003"/>
    <w:rsid w:val="24BF7810"/>
    <w:rsid w:val="2F9B5A9D"/>
    <w:rsid w:val="3BA131BF"/>
    <w:rsid w:val="3F8A583F"/>
    <w:rsid w:val="5EFE6CFB"/>
    <w:rsid w:val="6AA46249"/>
    <w:rsid w:val="6BE93596"/>
    <w:rsid w:val="70422A7A"/>
    <w:rsid w:val="7E46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60</TotalTime>
  <ScaleCrop>false</ScaleCrop>
  <LinksUpToDate>false</LinksUpToDate>
  <CharactersWithSpaces>340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2024-04-03T08:57:00Z</dcterms:created>
  <dc:creator>田丹</dc:creator>
  <cp:lastModifiedBy>dell</cp:lastModifiedBy>
  <cp:lastPrinted>2025-05-26T09:55:00Z</cp:lastPrinted>
  <dcterms:modified xsi:type="dcterms:W3CDTF">2026-05-13T09:29:15Z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A9B5276BA18841718B9B77403EDB95A8</vt:lpwstr>
  </property>
</Properties>
</file>